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47F" w:rsidRPr="00EA57D1" w:rsidRDefault="00BD647F" w:rsidP="00162E13">
      <w:pPr>
        <w:pStyle w:val="Heading1"/>
        <w:rPr>
          <w:rFonts w:cs="Times New Roman"/>
        </w:rPr>
      </w:pPr>
      <w:r w:rsidRPr="00EA57D1">
        <w:rPr>
          <w:lang w:val="vi-VN"/>
        </w:rPr>
        <w:t xml:space="preserve">PHỤ LỤC 1 </w:t>
      </w:r>
    </w:p>
    <w:p w:rsidR="00BD647F" w:rsidRDefault="00BD647F" w:rsidP="00BD647F">
      <w:pPr>
        <w:jc w:val="center"/>
        <w:rPr>
          <w:b/>
        </w:rPr>
      </w:pPr>
      <w:r>
        <w:rPr>
          <w:b/>
        </w:rPr>
        <w:t>Đánh giá 15 năm thực hiện C</w:t>
      </w:r>
      <w:bookmarkStart w:id="0" w:name="_GoBack"/>
      <w:bookmarkEnd w:id="0"/>
      <w:r>
        <w:rPr>
          <w:b/>
        </w:rPr>
        <w:t xml:space="preserve">hỉ thị số 24-CT/TW, ngày 04/7/2008 </w:t>
      </w:r>
    </w:p>
    <w:p w:rsidR="00BD647F" w:rsidRDefault="00BD647F" w:rsidP="00BD647F">
      <w:pPr>
        <w:jc w:val="center"/>
        <w:rPr>
          <w:b/>
          <w:i/>
        </w:rPr>
      </w:pPr>
      <w:proofErr w:type="gramStart"/>
      <w:r>
        <w:rPr>
          <w:b/>
        </w:rPr>
        <w:t>của</w:t>
      </w:r>
      <w:proofErr w:type="gramEnd"/>
      <w:r>
        <w:rPr>
          <w:b/>
        </w:rPr>
        <w:t xml:space="preserve"> Ban Bí thư Trung ương Đảng khóa X </w:t>
      </w:r>
      <w:r>
        <w:rPr>
          <w:b/>
          <w:i/>
        </w:rPr>
        <w:t xml:space="preserve">về phát triển nền Đông y Việt Nam </w:t>
      </w:r>
    </w:p>
    <w:p w:rsidR="00BD647F" w:rsidRDefault="00BD647F" w:rsidP="00BD647F">
      <w:pPr>
        <w:jc w:val="center"/>
        <w:rPr>
          <w:b/>
        </w:rPr>
      </w:pPr>
      <w:proofErr w:type="gramStart"/>
      <w:r>
        <w:rPr>
          <w:b/>
          <w:i/>
        </w:rPr>
        <w:t>và</w:t>
      </w:r>
      <w:proofErr w:type="gramEnd"/>
      <w:r>
        <w:rPr>
          <w:b/>
          <w:i/>
        </w:rPr>
        <w:t xml:space="preserve"> Hội Đông y Việt Nam trong tình hình mới</w:t>
      </w:r>
      <w:r>
        <w:rPr>
          <w:b/>
          <w:i/>
          <w:lang w:val="vi-VN"/>
        </w:rPr>
        <w:t xml:space="preserve"> tại bộ, ngành, tổ chức chính trị - xã hội</w:t>
      </w:r>
    </w:p>
    <w:p w:rsidR="00BD647F" w:rsidRDefault="00BD647F" w:rsidP="00BD647F">
      <w:pPr>
        <w:rPr>
          <w:b/>
          <w:i/>
          <w:lang w:val="vi-VN"/>
        </w:rPr>
      </w:pPr>
    </w:p>
    <w:p w:rsidR="00BD647F" w:rsidRDefault="00BD647F" w:rsidP="00BD647F">
      <w:pPr>
        <w:rPr>
          <w:b/>
          <w:i/>
          <w:iCs/>
          <w:lang w:val="vi-VN"/>
        </w:rPr>
      </w:pPr>
      <w:r>
        <w:rPr>
          <w:b/>
          <w:i/>
          <w:lang w:val="vi-VN"/>
        </w:rPr>
        <w:t>Tên bộ, ngành</w:t>
      </w:r>
      <w:r>
        <w:rPr>
          <w:b/>
          <w:i/>
        </w:rPr>
        <w:t>, tổ chức chính trị - xã hội: Hội Đông y huyện Đức Trọng</w:t>
      </w:r>
    </w:p>
    <w:p w:rsidR="00BD647F" w:rsidRPr="00A514B1" w:rsidRDefault="00BD647F" w:rsidP="00BD647F">
      <w:pPr>
        <w:pStyle w:val="Heading1"/>
        <w:spacing w:line="312" w:lineRule="auto"/>
        <w:jc w:val="both"/>
        <w:rPr>
          <w:rFonts w:ascii="Times New Roman" w:hAnsi="Times New Roman"/>
          <w:b/>
          <w:color w:val="auto"/>
          <w:sz w:val="26"/>
          <w:szCs w:val="26"/>
        </w:rPr>
      </w:pPr>
      <w:r w:rsidRPr="00A514B1">
        <w:rPr>
          <w:rFonts w:ascii="Times New Roman" w:hAnsi="Times New Roman"/>
          <w:color w:val="auto"/>
          <w:sz w:val="26"/>
          <w:szCs w:val="26"/>
        </w:rPr>
        <w:t>I. TRIỂN KHAI CHỈ THỊ 24-CT/TW VÀ THÔNG BÁO KẾT LUẬN 154-TB/TW</w:t>
      </w:r>
    </w:p>
    <w:p w:rsidR="00BD647F" w:rsidRDefault="00BD647F" w:rsidP="00BD647F">
      <w:pPr>
        <w:spacing w:before="120" w:line="360" w:lineRule="auto"/>
        <w:jc w:val="both"/>
        <w:rPr>
          <w:sz w:val="26"/>
          <w:szCs w:val="26"/>
          <w:lang w:val="vi-VN"/>
        </w:rPr>
      </w:pPr>
      <w:r>
        <w:rPr>
          <w:b/>
          <w:iCs/>
          <w:sz w:val="26"/>
          <w:szCs w:val="26"/>
        </w:rPr>
        <w:t xml:space="preserve">1. </w:t>
      </w:r>
      <w:r>
        <w:rPr>
          <w:b/>
          <w:sz w:val="26"/>
          <w:szCs w:val="26"/>
        </w:rPr>
        <w:t xml:space="preserve">Tình hình quán triệt </w:t>
      </w:r>
      <w:r>
        <w:rPr>
          <w:b/>
          <w:sz w:val="26"/>
          <w:szCs w:val="26"/>
          <w:lang w:val="vi-VN"/>
        </w:rPr>
        <w:t xml:space="preserve">Chỉ thị 24-CT/TW và Kết luận 154-TB/TW </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637"/>
        <w:gridCol w:w="983"/>
        <w:gridCol w:w="900"/>
        <w:gridCol w:w="1170"/>
        <w:gridCol w:w="1080"/>
        <w:gridCol w:w="1260"/>
        <w:gridCol w:w="1080"/>
        <w:gridCol w:w="990"/>
      </w:tblGrid>
      <w:tr w:rsidR="00BD647F" w:rsidRPr="00F94B10" w:rsidTr="00BD647F">
        <w:tc>
          <w:tcPr>
            <w:tcW w:w="2340" w:type="dxa"/>
            <w:vMerge w:val="restart"/>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rPr>
                <w:b/>
                <w:sz w:val="26"/>
                <w:szCs w:val="26"/>
                <w:lang w:val="vi-VN"/>
              </w:rPr>
            </w:pPr>
            <w:r w:rsidRPr="00F94B10">
              <w:rPr>
                <w:b/>
                <w:sz w:val="26"/>
                <w:szCs w:val="26"/>
                <w:lang w:val="vi-VN"/>
              </w:rPr>
              <w:t xml:space="preserve">Tên </w:t>
            </w:r>
          </w:p>
        </w:tc>
        <w:tc>
          <w:tcPr>
            <w:tcW w:w="1620" w:type="dxa"/>
            <w:gridSpan w:val="2"/>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jc w:val="center"/>
              <w:rPr>
                <w:b/>
                <w:sz w:val="26"/>
                <w:szCs w:val="26"/>
                <w:lang w:val="vi-VN"/>
              </w:rPr>
            </w:pPr>
            <w:r w:rsidRPr="00F94B10">
              <w:rPr>
                <w:b/>
                <w:sz w:val="26"/>
                <w:szCs w:val="26"/>
                <w:lang w:val="vi-VN"/>
              </w:rPr>
              <w:t>Quán triệt</w:t>
            </w:r>
          </w:p>
        </w:tc>
        <w:tc>
          <w:tcPr>
            <w:tcW w:w="2070" w:type="dxa"/>
            <w:gridSpan w:val="2"/>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jc w:val="center"/>
              <w:rPr>
                <w:b/>
                <w:sz w:val="26"/>
                <w:szCs w:val="26"/>
              </w:rPr>
            </w:pPr>
            <w:r w:rsidRPr="00F94B10">
              <w:rPr>
                <w:b/>
                <w:sz w:val="26"/>
                <w:szCs w:val="26"/>
              </w:rPr>
              <w:t>Đối tượng quán triệt</w:t>
            </w:r>
          </w:p>
        </w:tc>
        <w:tc>
          <w:tcPr>
            <w:tcW w:w="4410" w:type="dxa"/>
            <w:gridSpan w:val="4"/>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jc w:val="center"/>
              <w:rPr>
                <w:b/>
                <w:sz w:val="26"/>
                <w:szCs w:val="26"/>
              </w:rPr>
            </w:pPr>
            <w:r w:rsidRPr="00F94B10">
              <w:rPr>
                <w:b/>
                <w:sz w:val="26"/>
                <w:szCs w:val="26"/>
              </w:rPr>
              <w:t>Phương thức quán triệt</w:t>
            </w:r>
          </w:p>
        </w:tc>
      </w:tr>
      <w:tr w:rsidR="00BD647F" w:rsidRPr="00F94B10" w:rsidTr="00BD647F">
        <w:trPr>
          <w:trHeight w:val="1146"/>
        </w:trPr>
        <w:tc>
          <w:tcPr>
            <w:tcW w:w="2340" w:type="dxa"/>
            <w:vMerge/>
            <w:tcBorders>
              <w:top w:val="single" w:sz="4" w:space="0" w:color="auto"/>
              <w:left w:val="single" w:sz="4" w:space="0" w:color="auto"/>
              <w:bottom w:val="single" w:sz="4" w:space="0" w:color="auto"/>
              <w:right w:val="single" w:sz="4" w:space="0" w:color="auto"/>
            </w:tcBorders>
            <w:vAlign w:val="center"/>
            <w:hideMark/>
          </w:tcPr>
          <w:p w:rsidR="00BD647F" w:rsidRPr="00F94B10" w:rsidRDefault="00BD647F" w:rsidP="00BD647F">
            <w:pPr>
              <w:rPr>
                <w:b/>
                <w:sz w:val="26"/>
                <w:szCs w:val="26"/>
                <w:lang w:val="vi-VN" w:eastAsia="ko-KR"/>
              </w:rPr>
            </w:pPr>
          </w:p>
        </w:tc>
        <w:tc>
          <w:tcPr>
            <w:tcW w:w="637"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jc w:val="center"/>
              <w:rPr>
                <w:sz w:val="26"/>
                <w:szCs w:val="26"/>
              </w:rPr>
            </w:pPr>
            <w:r w:rsidRPr="00F94B10">
              <w:rPr>
                <w:sz w:val="26"/>
                <w:szCs w:val="26"/>
                <w:lang w:val="vi-VN"/>
              </w:rPr>
              <w:t>Có</w:t>
            </w:r>
          </w:p>
        </w:tc>
        <w:tc>
          <w:tcPr>
            <w:tcW w:w="983"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hanging="108"/>
              <w:jc w:val="center"/>
              <w:rPr>
                <w:sz w:val="26"/>
                <w:szCs w:val="26"/>
              </w:rPr>
            </w:pPr>
            <w:r w:rsidRPr="00F94B10">
              <w:rPr>
                <w:sz w:val="26"/>
                <w:szCs w:val="26"/>
                <w:lang w:val="vi-VN"/>
              </w:rPr>
              <w:t>Không</w:t>
            </w:r>
          </w:p>
        </w:tc>
        <w:tc>
          <w:tcPr>
            <w:tcW w:w="900"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hanging="108"/>
              <w:jc w:val="center"/>
              <w:rPr>
                <w:sz w:val="26"/>
                <w:szCs w:val="26"/>
                <w:lang w:val="pt-BR"/>
              </w:rPr>
            </w:pPr>
            <w:r w:rsidRPr="00F94B10">
              <w:rPr>
                <w:sz w:val="26"/>
                <w:szCs w:val="26"/>
              </w:rPr>
              <w:t xml:space="preserve">Cán bộ </w:t>
            </w:r>
            <w:r w:rsidRPr="00F94B10">
              <w:rPr>
                <w:sz w:val="26"/>
                <w:szCs w:val="26"/>
                <w:lang w:val="pt-BR"/>
              </w:rPr>
              <w:t>chủ chốt</w:t>
            </w:r>
          </w:p>
        </w:tc>
        <w:tc>
          <w:tcPr>
            <w:tcW w:w="1170"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hanging="108"/>
              <w:jc w:val="center"/>
              <w:rPr>
                <w:sz w:val="26"/>
                <w:szCs w:val="26"/>
                <w:lang w:val="it-IT"/>
              </w:rPr>
            </w:pPr>
            <w:r w:rsidRPr="00F94B10">
              <w:rPr>
                <w:sz w:val="26"/>
                <w:szCs w:val="26"/>
                <w:lang w:val="it-IT"/>
              </w:rPr>
              <w:t>Đảng viên từng chi bộ</w:t>
            </w:r>
          </w:p>
        </w:tc>
        <w:tc>
          <w:tcPr>
            <w:tcW w:w="1080"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07" w:hanging="108"/>
              <w:jc w:val="center"/>
              <w:rPr>
                <w:sz w:val="26"/>
                <w:szCs w:val="26"/>
                <w:lang w:val="it-IT"/>
              </w:rPr>
            </w:pPr>
            <w:r w:rsidRPr="00F94B10">
              <w:rPr>
                <w:sz w:val="26"/>
                <w:szCs w:val="26"/>
                <w:lang w:val="it-IT"/>
              </w:rPr>
              <w:t>Học tập chuyên đề</w:t>
            </w:r>
          </w:p>
        </w:tc>
        <w:tc>
          <w:tcPr>
            <w:tcW w:w="1260"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hanging="108"/>
              <w:jc w:val="center"/>
              <w:rPr>
                <w:sz w:val="26"/>
                <w:szCs w:val="26"/>
                <w:lang w:val="it-IT"/>
              </w:rPr>
            </w:pPr>
            <w:r w:rsidRPr="00F94B10">
              <w:rPr>
                <w:sz w:val="26"/>
                <w:szCs w:val="26"/>
                <w:lang w:val="it-IT"/>
              </w:rPr>
              <w:t>Lồng ghép với các chuyên đề khác</w:t>
            </w:r>
          </w:p>
        </w:tc>
        <w:tc>
          <w:tcPr>
            <w:tcW w:w="1080"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hanging="108"/>
              <w:jc w:val="center"/>
              <w:rPr>
                <w:sz w:val="26"/>
                <w:szCs w:val="26"/>
                <w:lang w:val="it-IT"/>
              </w:rPr>
            </w:pPr>
            <w:r w:rsidRPr="00F94B10">
              <w:rPr>
                <w:sz w:val="26"/>
                <w:szCs w:val="26"/>
                <w:lang w:val="it-IT"/>
              </w:rPr>
              <w:t>Lồng ghép vào cuộc họp chi bộ</w:t>
            </w:r>
          </w:p>
        </w:tc>
        <w:tc>
          <w:tcPr>
            <w:tcW w:w="990" w:type="dxa"/>
            <w:tcBorders>
              <w:top w:val="single" w:sz="4" w:space="0" w:color="auto"/>
              <w:left w:val="single" w:sz="4" w:space="0" w:color="auto"/>
              <w:bottom w:val="single" w:sz="4" w:space="0" w:color="auto"/>
              <w:right w:val="single" w:sz="4" w:space="0" w:color="auto"/>
            </w:tcBorders>
            <w:hideMark/>
          </w:tcPr>
          <w:p w:rsidR="00BD647F" w:rsidRPr="00F94B10" w:rsidRDefault="00BD647F" w:rsidP="00BD647F">
            <w:pPr>
              <w:spacing w:before="80"/>
              <w:ind w:right="-133" w:hanging="108"/>
              <w:jc w:val="center"/>
              <w:rPr>
                <w:sz w:val="26"/>
                <w:szCs w:val="26"/>
              </w:rPr>
            </w:pPr>
            <w:r w:rsidRPr="00F94B10">
              <w:rPr>
                <w:sz w:val="26"/>
                <w:szCs w:val="26"/>
              </w:rPr>
              <w:t>Khác</w:t>
            </w:r>
          </w:p>
          <w:p w:rsidR="00BD647F" w:rsidRPr="00F94B10" w:rsidRDefault="00BD647F" w:rsidP="00BD647F">
            <w:pPr>
              <w:spacing w:before="80"/>
              <w:ind w:right="-133" w:hanging="108"/>
              <w:jc w:val="center"/>
              <w:rPr>
                <w:sz w:val="26"/>
                <w:szCs w:val="26"/>
              </w:rPr>
            </w:pPr>
            <w:r w:rsidRPr="00F94B10">
              <w:rPr>
                <w:sz w:val="26"/>
                <w:szCs w:val="26"/>
              </w:rPr>
              <w:t>(ghi rõ)</w:t>
            </w:r>
          </w:p>
        </w:tc>
      </w:tr>
      <w:tr w:rsidR="00BD647F" w:rsidRPr="00F94B10" w:rsidTr="00BD647F">
        <w:trPr>
          <w:trHeight w:val="258"/>
        </w:trPr>
        <w:tc>
          <w:tcPr>
            <w:tcW w:w="2340" w:type="dxa"/>
            <w:tcBorders>
              <w:top w:val="dashSmallGap" w:sz="4" w:space="0" w:color="auto"/>
              <w:left w:val="single" w:sz="4" w:space="0" w:color="auto"/>
              <w:bottom w:val="single" w:sz="4" w:space="0" w:color="auto"/>
              <w:right w:val="single" w:sz="4" w:space="0" w:color="auto"/>
            </w:tcBorders>
            <w:hideMark/>
          </w:tcPr>
          <w:p w:rsidR="00BD647F" w:rsidRPr="00F94B10" w:rsidRDefault="00BD647F" w:rsidP="00BD647F">
            <w:pPr>
              <w:spacing w:before="80"/>
              <w:rPr>
                <w:i/>
                <w:sz w:val="26"/>
                <w:szCs w:val="26"/>
              </w:rPr>
            </w:pPr>
            <w:r w:rsidRPr="00F94B10">
              <w:rPr>
                <w:sz w:val="26"/>
                <w:szCs w:val="26"/>
                <w:lang w:val="vi-VN"/>
              </w:rPr>
              <w:t>Chỉ thị 24-CT/TW</w:t>
            </w:r>
          </w:p>
        </w:tc>
        <w:tc>
          <w:tcPr>
            <w:tcW w:w="637" w:type="dxa"/>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rPr>
                <w:sz w:val="26"/>
                <w:szCs w:val="26"/>
              </w:rPr>
            </w:pPr>
            <w:r w:rsidRPr="00F94B10">
              <w:rPr>
                <w:sz w:val="26"/>
                <w:szCs w:val="26"/>
              </w:rPr>
              <w:t>X</w:t>
            </w:r>
          </w:p>
        </w:tc>
        <w:tc>
          <w:tcPr>
            <w:tcW w:w="983" w:type="dxa"/>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rPr>
                <w:sz w:val="26"/>
                <w:szCs w:val="26"/>
              </w:rPr>
            </w:pPr>
          </w:p>
        </w:tc>
        <w:tc>
          <w:tcPr>
            <w:tcW w:w="2070" w:type="dxa"/>
            <w:gridSpan w:val="2"/>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jc w:val="center"/>
              <w:rPr>
                <w:sz w:val="26"/>
                <w:szCs w:val="26"/>
              </w:rPr>
            </w:pPr>
            <w:r w:rsidRPr="00F94B10">
              <w:rPr>
                <w:sz w:val="26"/>
                <w:szCs w:val="26"/>
              </w:rPr>
              <w:t>HỘI VIÊN</w:t>
            </w:r>
          </w:p>
        </w:tc>
        <w:tc>
          <w:tcPr>
            <w:tcW w:w="1080" w:type="dxa"/>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rPr>
                <w:sz w:val="26"/>
                <w:szCs w:val="26"/>
              </w:rPr>
            </w:pPr>
          </w:p>
        </w:tc>
        <w:tc>
          <w:tcPr>
            <w:tcW w:w="1260" w:type="dxa"/>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rPr>
                <w:sz w:val="26"/>
                <w:szCs w:val="26"/>
              </w:rPr>
            </w:pPr>
            <w:r w:rsidRPr="00F94B10">
              <w:rPr>
                <w:sz w:val="26"/>
                <w:szCs w:val="26"/>
              </w:rPr>
              <w:t>X</w:t>
            </w:r>
          </w:p>
        </w:tc>
        <w:tc>
          <w:tcPr>
            <w:tcW w:w="1080" w:type="dxa"/>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rPr>
                <w:sz w:val="26"/>
                <w:szCs w:val="26"/>
              </w:rPr>
            </w:pPr>
          </w:p>
        </w:tc>
        <w:tc>
          <w:tcPr>
            <w:tcW w:w="990" w:type="dxa"/>
            <w:tcBorders>
              <w:top w:val="dashSmallGap" w:sz="4" w:space="0" w:color="auto"/>
              <w:left w:val="single" w:sz="4" w:space="0" w:color="auto"/>
              <w:bottom w:val="single" w:sz="4" w:space="0" w:color="auto"/>
              <w:right w:val="single" w:sz="4" w:space="0" w:color="auto"/>
            </w:tcBorders>
          </w:tcPr>
          <w:p w:rsidR="00BD647F" w:rsidRPr="00F94B10" w:rsidRDefault="00BD647F" w:rsidP="00BD647F">
            <w:pPr>
              <w:spacing w:before="80"/>
              <w:rPr>
                <w:sz w:val="26"/>
                <w:szCs w:val="26"/>
              </w:rPr>
            </w:pPr>
          </w:p>
        </w:tc>
      </w:tr>
      <w:tr w:rsidR="00BD647F" w:rsidRPr="00F94B10" w:rsidTr="00BD647F">
        <w:trPr>
          <w:trHeight w:val="258"/>
        </w:trPr>
        <w:tc>
          <w:tcPr>
            <w:tcW w:w="2340" w:type="dxa"/>
            <w:tcBorders>
              <w:top w:val="single" w:sz="4" w:space="0" w:color="auto"/>
              <w:left w:val="single" w:sz="4" w:space="0" w:color="auto"/>
              <w:bottom w:val="dashSmallGap" w:sz="4" w:space="0" w:color="auto"/>
              <w:right w:val="single" w:sz="4" w:space="0" w:color="auto"/>
            </w:tcBorders>
            <w:hideMark/>
          </w:tcPr>
          <w:p w:rsidR="00BD647F" w:rsidRPr="00F94B10" w:rsidRDefault="00BD647F" w:rsidP="00BD647F">
            <w:pPr>
              <w:spacing w:before="80"/>
              <w:rPr>
                <w:i/>
                <w:sz w:val="26"/>
                <w:szCs w:val="26"/>
              </w:rPr>
            </w:pPr>
            <w:r w:rsidRPr="00F94B10">
              <w:rPr>
                <w:sz w:val="26"/>
                <w:szCs w:val="26"/>
                <w:lang w:val="vi-VN"/>
              </w:rPr>
              <w:t>Kết luận 154-TB/TW</w:t>
            </w:r>
          </w:p>
        </w:tc>
        <w:tc>
          <w:tcPr>
            <w:tcW w:w="637" w:type="dxa"/>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rPr>
                <w:sz w:val="26"/>
                <w:szCs w:val="26"/>
              </w:rPr>
            </w:pPr>
            <w:r w:rsidRPr="00F94B10">
              <w:rPr>
                <w:sz w:val="26"/>
                <w:szCs w:val="26"/>
              </w:rPr>
              <w:t>X</w:t>
            </w:r>
          </w:p>
        </w:tc>
        <w:tc>
          <w:tcPr>
            <w:tcW w:w="983" w:type="dxa"/>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rPr>
                <w:sz w:val="26"/>
                <w:szCs w:val="26"/>
              </w:rPr>
            </w:pPr>
          </w:p>
        </w:tc>
        <w:tc>
          <w:tcPr>
            <w:tcW w:w="2070" w:type="dxa"/>
            <w:gridSpan w:val="2"/>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jc w:val="center"/>
              <w:rPr>
                <w:sz w:val="26"/>
                <w:szCs w:val="26"/>
              </w:rPr>
            </w:pPr>
            <w:r w:rsidRPr="00F94B10">
              <w:rPr>
                <w:sz w:val="26"/>
                <w:szCs w:val="26"/>
              </w:rPr>
              <w:t>HỘI VIÊN</w:t>
            </w:r>
          </w:p>
        </w:tc>
        <w:tc>
          <w:tcPr>
            <w:tcW w:w="1080" w:type="dxa"/>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rPr>
                <w:sz w:val="26"/>
                <w:szCs w:val="26"/>
              </w:rPr>
            </w:pPr>
          </w:p>
        </w:tc>
        <w:tc>
          <w:tcPr>
            <w:tcW w:w="1260" w:type="dxa"/>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rPr>
                <w:sz w:val="26"/>
                <w:szCs w:val="26"/>
              </w:rPr>
            </w:pPr>
            <w:r w:rsidRPr="00F94B10">
              <w:rPr>
                <w:sz w:val="26"/>
                <w:szCs w:val="26"/>
              </w:rPr>
              <w:t>X</w:t>
            </w:r>
          </w:p>
        </w:tc>
        <w:tc>
          <w:tcPr>
            <w:tcW w:w="1080" w:type="dxa"/>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rPr>
                <w:sz w:val="26"/>
                <w:szCs w:val="26"/>
              </w:rPr>
            </w:pPr>
          </w:p>
        </w:tc>
        <w:tc>
          <w:tcPr>
            <w:tcW w:w="990" w:type="dxa"/>
            <w:tcBorders>
              <w:top w:val="single" w:sz="4" w:space="0" w:color="auto"/>
              <w:left w:val="single" w:sz="4" w:space="0" w:color="auto"/>
              <w:bottom w:val="dashSmallGap" w:sz="4" w:space="0" w:color="auto"/>
              <w:right w:val="single" w:sz="4" w:space="0" w:color="auto"/>
            </w:tcBorders>
          </w:tcPr>
          <w:p w:rsidR="00BD647F" w:rsidRPr="00F94B10" w:rsidRDefault="00BD647F" w:rsidP="00BD647F">
            <w:pPr>
              <w:spacing w:before="80"/>
              <w:rPr>
                <w:sz w:val="26"/>
                <w:szCs w:val="26"/>
              </w:rPr>
            </w:pPr>
          </w:p>
        </w:tc>
      </w:tr>
    </w:tbl>
    <w:p w:rsidR="00BD647F" w:rsidRPr="00F94B10" w:rsidRDefault="00BD647F" w:rsidP="00BD647F">
      <w:pPr>
        <w:spacing w:before="120"/>
        <w:jc w:val="both"/>
        <w:rPr>
          <w:iCs/>
          <w:sz w:val="26"/>
          <w:szCs w:val="26"/>
          <w:lang w:eastAsia="ko-KR"/>
        </w:rPr>
      </w:pPr>
      <w:r w:rsidRPr="00F94B10">
        <w:rPr>
          <w:b/>
          <w:iCs/>
          <w:sz w:val="26"/>
          <w:szCs w:val="26"/>
        </w:rPr>
        <w:t>2. Các văn bản lãnh đạo, chỉ đạo và tổ chức thực hiện (Thống kê ….)</w:t>
      </w:r>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3932"/>
        <w:gridCol w:w="3296"/>
        <w:gridCol w:w="2642"/>
      </w:tblGrid>
      <w:tr w:rsidR="00BD647F" w:rsidTr="0097556F">
        <w:tc>
          <w:tcPr>
            <w:tcW w:w="675"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60"/>
              <w:jc w:val="center"/>
              <w:rPr>
                <w:b/>
                <w:bCs/>
                <w:sz w:val="26"/>
                <w:szCs w:val="26"/>
              </w:rPr>
            </w:pPr>
            <w:r>
              <w:rPr>
                <w:b/>
                <w:bCs/>
                <w:sz w:val="26"/>
                <w:szCs w:val="26"/>
              </w:rPr>
              <w:t>TT</w:t>
            </w:r>
          </w:p>
        </w:tc>
        <w:tc>
          <w:tcPr>
            <w:tcW w:w="393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60"/>
              <w:jc w:val="center"/>
              <w:rPr>
                <w:b/>
                <w:bCs/>
                <w:sz w:val="26"/>
                <w:szCs w:val="26"/>
              </w:rPr>
            </w:pPr>
            <w:r>
              <w:rPr>
                <w:b/>
                <w:bCs/>
                <w:sz w:val="26"/>
                <w:szCs w:val="26"/>
              </w:rPr>
              <w:t>Cơ quan ban hành</w:t>
            </w:r>
          </w:p>
        </w:tc>
        <w:tc>
          <w:tcPr>
            <w:tcW w:w="329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60"/>
              <w:jc w:val="center"/>
              <w:rPr>
                <w:b/>
                <w:bCs/>
                <w:sz w:val="26"/>
                <w:szCs w:val="26"/>
              </w:rPr>
            </w:pPr>
            <w:r>
              <w:rPr>
                <w:b/>
                <w:bCs/>
                <w:sz w:val="26"/>
                <w:szCs w:val="26"/>
              </w:rPr>
              <w:t>Tên đầy đủ của văn bản</w:t>
            </w:r>
          </w:p>
        </w:tc>
        <w:tc>
          <w:tcPr>
            <w:tcW w:w="264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60"/>
              <w:jc w:val="center"/>
              <w:rPr>
                <w:b/>
                <w:bCs/>
                <w:sz w:val="26"/>
                <w:szCs w:val="26"/>
              </w:rPr>
            </w:pPr>
            <w:r>
              <w:rPr>
                <w:b/>
                <w:bCs/>
                <w:sz w:val="26"/>
                <w:szCs w:val="26"/>
              </w:rPr>
              <w:t>Ngày có hiệu lực</w:t>
            </w:r>
          </w:p>
        </w:tc>
      </w:tr>
      <w:tr w:rsidR="00BD647F" w:rsidTr="0097556F">
        <w:tc>
          <w:tcPr>
            <w:tcW w:w="675"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60"/>
              <w:rPr>
                <w:sz w:val="26"/>
                <w:szCs w:val="26"/>
              </w:rPr>
            </w:pPr>
            <w:r>
              <w:rPr>
                <w:sz w:val="26"/>
                <w:szCs w:val="26"/>
                <w:lang w:val="vi-VN"/>
              </w:rPr>
              <w:t>1</w:t>
            </w:r>
          </w:p>
        </w:tc>
        <w:tc>
          <w:tcPr>
            <w:tcW w:w="3932" w:type="dxa"/>
            <w:tcBorders>
              <w:top w:val="single" w:sz="4" w:space="0" w:color="auto"/>
              <w:left w:val="single" w:sz="4" w:space="0" w:color="auto"/>
              <w:bottom w:val="single" w:sz="4" w:space="0" w:color="auto"/>
              <w:right w:val="single" w:sz="4" w:space="0" w:color="auto"/>
            </w:tcBorders>
            <w:hideMark/>
          </w:tcPr>
          <w:p w:rsidR="00BD647F" w:rsidRPr="0097556F" w:rsidRDefault="00BD647F" w:rsidP="0097556F">
            <w:pPr>
              <w:spacing w:before="60"/>
              <w:rPr>
                <w:sz w:val="26"/>
                <w:szCs w:val="26"/>
              </w:rPr>
            </w:pPr>
            <w:r>
              <w:rPr>
                <w:sz w:val="26"/>
                <w:szCs w:val="26"/>
                <w:lang w:val="vi-VN"/>
              </w:rPr>
              <w:t xml:space="preserve">Văn bản của </w:t>
            </w:r>
            <w:r w:rsidR="0097556F">
              <w:rPr>
                <w:sz w:val="26"/>
                <w:szCs w:val="26"/>
              </w:rPr>
              <w:t>Huyện ủy</w:t>
            </w:r>
          </w:p>
        </w:tc>
        <w:tc>
          <w:tcPr>
            <w:tcW w:w="3296" w:type="dxa"/>
            <w:tcBorders>
              <w:top w:val="single" w:sz="4" w:space="0" w:color="auto"/>
              <w:left w:val="single" w:sz="4" w:space="0" w:color="auto"/>
              <w:bottom w:val="single" w:sz="4" w:space="0" w:color="auto"/>
              <w:right w:val="single" w:sz="4" w:space="0" w:color="auto"/>
            </w:tcBorders>
          </w:tcPr>
          <w:p w:rsidR="00BD647F" w:rsidRPr="00F94B10" w:rsidRDefault="009F04AC" w:rsidP="00BD647F">
            <w:pPr>
              <w:spacing w:before="60"/>
              <w:rPr>
                <w:sz w:val="26"/>
                <w:szCs w:val="26"/>
              </w:rPr>
            </w:pPr>
            <w:r w:rsidRPr="00F94B10">
              <w:rPr>
                <w:sz w:val="26"/>
                <w:szCs w:val="26"/>
              </w:rPr>
              <w:t>Hướng dẫn 27-HD/TGHU ngày 30/8/2011 của Ban Tuyên giáo Huyện uỷ hướng dẫn triển khai thực hiện Chỉ thị số 24-CT/TW ngày 4/7/2008 của Ban bí thư về phát triển nền Đông y Việt Nam và Hội Đông y Việt Nam trong tình hình mới</w:t>
            </w:r>
          </w:p>
        </w:tc>
        <w:tc>
          <w:tcPr>
            <w:tcW w:w="2642" w:type="dxa"/>
            <w:tcBorders>
              <w:top w:val="single" w:sz="4" w:space="0" w:color="auto"/>
              <w:left w:val="single" w:sz="4" w:space="0" w:color="auto"/>
              <w:bottom w:val="single" w:sz="4" w:space="0" w:color="auto"/>
              <w:right w:val="single" w:sz="4" w:space="0" w:color="auto"/>
            </w:tcBorders>
          </w:tcPr>
          <w:p w:rsidR="00BD647F" w:rsidRPr="00F94B10" w:rsidRDefault="009F04AC" w:rsidP="00BD647F">
            <w:pPr>
              <w:spacing w:before="60"/>
              <w:rPr>
                <w:sz w:val="26"/>
                <w:szCs w:val="26"/>
              </w:rPr>
            </w:pPr>
            <w:r w:rsidRPr="00F94B10">
              <w:rPr>
                <w:sz w:val="26"/>
                <w:szCs w:val="26"/>
              </w:rPr>
              <w:t>30/8/2011</w:t>
            </w:r>
          </w:p>
        </w:tc>
      </w:tr>
      <w:tr w:rsidR="00483EF1" w:rsidTr="005763CD">
        <w:tc>
          <w:tcPr>
            <w:tcW w:w="675" w:type="dxa"/>
            <w:vMerge w:val="restart"/>
            <w:tcBorders>
              <w:top w:val="single" w:sz="4" w:space="0" w:color="auto"/>
              <w:left w:val="single" w:sz="4" w:space="0" w:color="auto"/>
              <w:right w:val="single" w:sz="4" w:space="0" w:color="auto"/>
            </w:tcBorders>
            <w:hideMark/>
          </w:tcPr>
          <w:p w:rsidR="00483EF1" w:rsidRDefault="00483EF1" w:rsidP="00BD647F">
            <w:pPr>
              <w:spacing w:before="60"/>
              <w:rPr>
                <w:sz w:val="26"/>
                <w:szCs w:val="26"/>
              </w:rPr>
            </w:pPr>
            <w:r>
              <w:rPr>
                <w:sz w:val="26"/>
                <w:szCs w:val="26"/>
                <w:lang w:val="vi-VN"/>
              </w:rPr>
              <w:t>2</w:t>
            </w:r>
          </w:p>
        </w:tc>
        <w:tc>
          <w:tcPr>
            <w:tcW w:w="3932" w:type="dxa"/>
            <w:vMerge w:val="restart"/>
            <w:tcBorders>
              <w:top w:val="single" w:sz="4" w:space="0" w:color="auto"/>
              <w:left w:val="single" w:sz="4" w:space="0" w:color="auto"/>
              <w:right w:val="single" w:sz="4" w:space="0" w:color="auto"/>
            </w:tcBorders>
            <w:hideMark/>
          </w:tcPr>
          <w:p w:rsidR="00483EF1" w:rsidRPr="0097556F" w:rsidRDefault="00483EF1" w:rsidP="0097556F">
            <w:pPr>
              <w:spacing w:before="60"/>
              <w:rPr>
                <w:sz w:val="26"/>
                <w:szCs w:val="26"/>
              </w:rPr>
            </w:pPr>
            <w:r>
              <w:rPr>
                <w:sz w:val="26"/>
                <w:szCs w:val="26"/>
                <w:lang w:val="vi-VN"/>
              </w:rPr>
              <w:t xml:space="preserve">Văn bản của </w:t>
            </w:r>
            <w:r>
              <w:rPr>
                <w:sz w:val="26"/>
                <w:szCs w:val="26"/>
              </w:rPr>
              <w:t>UBND huyện</w:t>
            </w:r>
          </w:p>
        </w:tc>
        <w:tc>
          <w:tcPr>
            <w:tcW w:w="3296" w:type="dxa"/>
            <w:tcBorders>
              <w:top w:val="single" w:sz="4" w:space="0" w:color="auto"/>
              <w:left w:val="single" w:sz="4" w:space="0" w:color="auto"/>
              <w:bottom w:val="single" w:sz="4" w:space="0" w:color="auto"/>
              <w:right w:val="single" w:sz="4" w:space="0" w:color="auto"/>
            </w:tcBorders>
          </w:tcPr>
          <w:p w:rsidR="00483EF1" w:rsidRPr="00F94B10" w:rsidRDefault="00483EF1" w:rsidP="00BD647F">
            <w:pPr>
              <w:spacing w:before="60"/>
              <w:rPr>
                <w:sz w:val="26"/>
                <w:szCs w:val="26"/>
              </w:rPr>
            </w:pPr>
            <w:r w:rsidRPr="00F94B10">
              <w:rPr>
                <w:sz w:val="26"/>
                <w:szCs w:val="26"/>
              </w:rPr>
              <w:t>Công văn số 2026/UBND ngày 12/8/2011 của UBND huyện về việc xây dựng chương trình phát triển nền Đông y Việt Nam và Hội Đông y Việt Nam trong tình hình mới</w:t>
            </w:r>
          </w:p>
        </w:tc>
        <w:tc>
          <w:tcPr>
            <w:tcW w:w="2642" w:type="dxa"/>
            <w:tcBorders>
              <w:top w:val="single" w:sz="4" w:space="0" w:color="auto"/>
              <w:left w:val="single" w:sz="4" w:space="0" w:color="auto"/>
              <w:bottom w:val="single" w:sz="4" w:space="0" w:color="auto"/>
              <w:right w:val="single" w:sz="4" w:space="0" w:color="auto"/>
            </w:tcBorders>
          </w:tcPr>
          <w:p w:rsidR="00483EF1" w:rsidRPr="00F94B10" w:rsidRDefault="00483EF1" w:rsidP="00BD647F">
            <w:pPr>
              <w:spacing w:before="60"/>
              <w:rPr>
                <w:sz w:val="26"/>
                <w:szCs w:val="26"/>
              </w:rPr>
            </w:pPr>
            <w:r w:rsidRPr="00F94B10">
              <w:rPr>
                <w:sz w:val="26"/>
                <w:szCs w:val="26"/>
              </w:rPr>
              <w:t>12/8/2011</w:t>
            </w:r>
          </w:p>
        </w:tc>
      </w:tr>
      <w:tr w:rsidR="00483EF1" w:rsidTr="005763CD">
        <w:tc>
          <w:tcPr>
            <w:tcW w:w="675" w:type="dxa"/>
            <w:vMerge/>
            <w:tcBorders>
              <w:left w:val="single" w:sz="4" w:space="0" w:color="auto"/>
              <w:right w:val="single" w:sz="4" w:space="0" w:color="auto"/>
            </w:tcBorders>
          </w:tcPr>
          <w:p w:rsidR="00483EF1" w:rsidRDefault="00483EF1" w:rsidP="00BD647F">
            <w:pPr>
              <w:spacing w:before="120"/>
              <w:rPr>
                <w:sz w:val="26"/>
                <w:szCs w:val="26"/>
              </w:rPr>
            </w:pPr>
          </w:p>
        </w:tc>
        <w:tc>
          <w:tcPr>
            <w:tcW w:w="3932" w:type="dxa"/>
            <w:vMerge/>
            <w:tcBorders>
              <w:left w:val="single" w:sz="4" w:space="0" w:color="auto"/>
              <w:right w:val="single" w:sz="4" w:space="0" w:color="auto"/>
            </w:tcBorders>
          </w:tcPr>
          <w:p w:rsidR="00483EF1" w:rsidRDefault="00483EF1" w:rsidP="00BD647F">
            <w:pPr>
              <w:spacing w:before="120"/>
              <w:rPr>
                <w:sz w:val="26"/>
                <w:szCs w:val="26"/>
              </w:rPr>
            </w:pPr>
          </w:p>
        </w:tc>
        <w:tc>
          <w:tcPr>
            <w:tcW w:w="3296" w:type="dxa"/>
            <w:tcBorders>
              <w:top w:val="single" w:sz="4" w:space="0" w:color="auto"/>
              <w:left w:val="single" w:sz="4" w:space="0" w:color="auto"/>
              <w:bottom w:val="single" w:sz="4" w:space="0" w:color="auto"/>
              <w:right w:val="single" w:sz="4" w:space="0" w:color="auto"/>
            </w:tcBorders>
          </w:tcPr>
          <w:p w:rsidR="00483EF1" w:rsidRPr="00F94B10" w:rsidRDefault="00483EF1" w:rsidP="00BD647F">
            <w:pPr>
              <w:spacing w:before="120"/>
              <w:rPr>
                <w:sz w:val="26"/>
                <w:szCs w:val="26"/>
              </w:rPr>
            </w:pPr>
            <w:r w:rsidRPr="00F94B10">
              <w:rPr>
                <w:sz w:val="26"/>
                <w:szCs w:val="26"/>
              </w:rPr>
              <w:t>Kế hoạch số 57/KH-UBND ngày 30/9/2011 về phát triển Hội Đông y huyện Đức Trọng giai đoạn 2011 – 2015</w:t>
            </w:r>
          </w:p>
        </w:tc>
        <w:tc>
          <w:tcPr>
            <w:tcW w:w="2642" w:type="dxa"/>
            <w:tcBorders>
              <w:top w:val="single" w:sz="4" w:space="0" w:color="auto"/>
              <w:left w:val="single" w:sz="4" w:space="0" w:color="auto"/>
              <w:bottom w:val="single" w:sz="4" w:space="0" w:color="auto"/>
              <w:right w:val="single" w:sz="4" w:space="0" w:color="auto"/>
            </w:tcBorders>
          </w:tcPr>
          <w:p w:rsidR="00483EF1" w:rsidRPr="00F94B10" w:rsidRDefault="00483EF1" w:rsidP="00BD647F">
            <w:pPr>
              <w:spacing w:before="120"/>
              <w:rPr>
                <w:sz w:val="26"/>
                <w:szCs w:val="26"/>
              </w:rPr>
            </w:pPr>
            <w:r w:rsidRPr="00F94B10">
              <w:rPr>
                <w:sz w:val="26"/>
                <w:szCs w:val="26"/>
              </w:rPr>
              <w:t>30/9/2011</w:t>
            </w:r>
          </w:p>
        </w:tc>
      </w:tr>
      <w:tr w:rsidR="00483EF1" w:rsidTr="005763CD">
        <w:tc>
          <w:tcPr>
            <w:tcW w:w="675" w:type="dxa"/>
            <w:vMerge/>
            <w:tcBorders>
              <w:left w:val="single" w:sz="4" w:space="0" w:color="auto"/>
              <w:bottom w:val="single" w:sz="4" w:space="0" w:color="auto"/>
              <w:right w:val="single" w:sz="4" w:space="0" w:color="auto"/>
            </w:tcBorders>
          </w:tcPr>
          <w:p w:rsidR="00483EF1" w:rsidRDefault="00483EF1" w:rsidP="00BD647F">
            <w:pPr>
              <w:spacing w:before="120"/>
              <w:rPr>
                <w:sz w:val="26"/>
                <w:szCs w:val="26"/>
              </w:rPr>
            </w:pPr>
          </w:p>
        </w:tc>
        <w:tc>
          <w:tcPr>
            <w:tcW w:w="3932" w:type="dxa"/>
            <w:vMerge/>
            <w:tcBorders>
              <w:left w:val="single" w:sz="4" w:space="0" w:color="auto"/>
              <w:bottom w:val="single" w:sz="4" w:space="0" w:color="auto"/>
              <w:right w:val="single" w:sz="4" w:space="0" w:color="auto"/>
            </w:tcBorders>
          </w:tcPr>
          <w:p w:rsidR="00483EF1" w:rsidRDefault="00483EF1" w:rsidP="00BD647F">
            <w:pPr>
              <w:spacing w:before="120"/>
              <w:rPr>
                <w:sz w:val="26"/>
                <w:szCs w:val="26"/>
              </w:rPr>
            </w:pPr>
          </w:p>
        </w:tc>
        <w:tc>
          <w:tcPr>
            <w:tcW w:w="3296" w:type="dxa"/>
            <w:tcBorders>
              <w:top w:val="single" w:sz="4" w:space="0" w:color="auto"/>
              <w:left w:val="single" w:sz="4" w:space="0" w:color="auto"/>
              <w:bottom w:val="single" w:sz="4" w:space="0" w:color="auto"/>
              <w:right w:val="single" w:sz="4" w:space="0" w:color="auto"/>
            </w:tcBorders>
          </w:tcPr>
          <w:p w:rsidR="00483EF1" w:rsidRPr="00F94B10" w:rsidRDefault="00483EF1" w:rsidP="00BD647F">
            <w:pPr>
              <w:spacing w:before="120"/>
              <w:rPr>
                <w:sz w:val="26"/>
                <w:szCs w:val="26"/>
              </w:rPr>
            </w:pPr>
            <w:r w:rsidRPr="00F94B10">
              <w:rPr>
                <w:sz w:val="26"/>
                <w:szCs w:val="26"/>
              </w:rPr>
              <w:t xml:space="preserve">Công văn 80/UBND ngày 13/01/2012 V/v tuyên truyền, đẩy mạnh phát triển nền </w:t>
            </w:r>
            <w:r w:rsidRPr="00F94B10">
              <w:rPr>
                <w:sz w:val="26"/>
                <w:szCs w:val="26"/>
              </w:rPr>
              <w:lastRenderedPageBreak/>
              <w:t>Đông y và Hội Đông y Việt Nam giai đoạn 2011 – 2015 và tầm nhìn đến năm 2020</w:t>
            </w:r>
          </w:p>
        </w:tc>
        <w:tc>
          <w:tcPr>
            <w:tcW w:w="2642" w:type="dxa"/>
            <w:tcBorders>
              <w:top w:val="single" w:sz="4" w:space="0" w:color="auto"/>
              <w:left w:val="single" w:sz="4" w:space="0" w:color="auto"/>
              <w:bottom w:val="single" w:sz="4" w:space="0" w:color="auto"/>
              <w:right w:val="single" w:sz="4" w:space="0" w:color="auto"/>
            </w:tcBorders>
          </w:tcPr>
          <w:p w:rsidR="00483EF1" w:rsidRPr="00F94B10" w:rsidRDefault="00483EF1" w:rsidP="00BD647F">
            <w:pPr>
              <w:spacing w:before="120"/>
              <w:rPr>
                <w:sz w:val="26"/>
                <w:szCs w:val="26"/>
              </w:rPr>
            </w:pPr>
          </w:p>
        </w:tc>
      </w:tr>
    </w:tbl>
    <w:p w:rsidR="00BD647F" w:rsidRDefault="00BD647F" w:rsidP="00BD647F">
      <w:pPr>
        <w:tabs>
          <w:tab w:val="left" w:pos="284"/>
        </w:tabs>
        <w:spacing w:before="120"/>
        <w:jc w:val="both"/>
        <w:rPr>
          <w:b/>
          <w:iCs/>
          <w:sz w:val="26"/>
          <w:szCs w:val="26"/>
          <w:lang w:eastAsia="ko-KR"/>
        </w:rPr>
      </w:pPr>
      <w:r>
        <w:rPr>
          <w:b/>
          <w:sz w:val="26"/>
          <w:szCs w:val="26"/>
        </w:rPr>
        <w:lastRenderedPageBreak/>
        <w:t xml:space="preserve">3. </w:t>
      </w:r>
      <w:r>
        <w:rPr>
          <w:b/>
          <w:iCs/>
          <w:sz w:val="26"/>
          <w:szCs w:val="26"/>
        </w:rPr>
        <w:t xml:space="preserve">Hoạt động kiểm </w:t>
      </w:r>
      <w:r>
        <w:rPr>
          <w:b/>
          <w:iCs/>
          <w:sz w:val="26"/>
          <w:szCs w:val="26"/>
          <w:lang w:val="vi-VN"/>
        </w:rPr>
        <w:t>tra/giám sát</w:t>
      </w:r>
      <w:r>
        <w:rPr>
          <w:b/>
          <w:iCs/>
          <w:sz w:val="26"/>
          <w:szCs w:val="26"/>
        </w:rPr>
        <w:t xml:space="preserve">, </w:t>
      </w:r>
      <w:proofErr w:type="gramStart"/>
      <w:r>
        <w:rPr>
          <w:b/>
          <w:iCs/>
          <w:sz w:val="26"/>
          <w:szCs w:val="26"/>
        </w:rPr>
        <w:t>sơ</w:t>
      </w:r>
      <w:proofErr w:type="gramEnd"/>
      <w:r>
        <w:rPr>
          <w:b/>
          <w:iCs/>
          <w:sz w:val="26"/>
          <w:szCs w:val="26"/>
        </w:rPr>
        <w:t xml:space="preserve"> kết, tổng kết việc thực hiện </w:t>
      </w:r>
    </w:p>
    <w:p w:rsidR="00BD647F" w:rsidRDefault="00BD647F" w:rsidP="00BD647F">
      <w:pPr>
        <w:tabs>
          <w:tab w:val="left" w:pos="284"/>
        </w:tabs>
        <w:spacing w:before="120"/>
        <w:jc w:val="both"/>
        <w:rPr>
          <w:i/>
          <w:iCs/>
          <w:sz w:val="26"/>
          <w:szCs w:val="26"/>
          <w:lang w:val="vi-VN"/>
        </w:rPr>
      </w:pPr>
      <w:r>
        <w:rPr>
          <w:i/>
          <w:iCs/>
          <w:sz w:val="26"/>
          <w:szCs w:val="26"/>
          <w:lang w:val="vi-VN"/>
        </w:rPr>
        <w:t>3.1. Kiểm tra/giám sát</w:t>
      </w:r>
    </w:p>
    <w:p w:rsidR="00BD647F" w:rsidRPr="00AC102B" w:rsidRDefault="00BD647F" w:rsidP="00BD647F">
      <w:pPr>
        <w:tabs>
          <w:tab w:val="left" w:pos="284"/>
        </w:tabs>
        <w:spacing w:before="120"/>
        <w:jc w:val="both"/>
        <w:rPr>
          <w:iCs/>
          <w:sz w:val="26"/>
          <w:szCs w:val="26"/>
        </w:rPr>
      </w:pPr>
      <w:r>
        <w:rPr>
          <w:iCs/>
          <w:sz w:val="26"/>
          <w:szCs w:val="26"/>
          <w:lang w:val="vi-VN"/>
        </w:rPr>
        <w:tab/>
        <w:t>- Số lượng đoàn kiểm tra</w:t>
      </w:r>
      <w:r>
        <w:rPr>
          <w:iCs/>
          <w:sz w:val="26"/>
          <w:szCs w:val="26"/>
        </w:rPr>
        <w:t>/</w:t>
      </w:r>
      <w:r>
        <w:rPr>
          <w:iCs/>
          <w:sz w:val="26"/>
          <w:szCs w:val="26"/>
          <w:lang w:val="vi-VN"/>
        </w:rPr>
        <w:t>giám sát:</w:t>
      </w:r>
      <w:r w:rsidR="00AC102B">
        <w:rPr>
          <w:iCs/>
          <w:sz w:val="26"/>
          <w:szCs w:val="26"/>
        </w:rPr>
        <w:t xml:space="preserve"> 15</w:t>
      </w:r>
    </w:p>
    <w:p w:rsidR="00BD647F" w:rsidRPr="00AC102B" w:rsidRDefault="00BD647F" w:rsidP="00BD647F">
      <w:pPr>
        <w:tabs>
          <w:tab w:val="left" w:pos="284"/>
        </w:tabs>
        <w:spacing w:before="120"/>
        <w:jc w:val="both"/>
        <w:rPr>
          <w:iCs/>
          <w:sz w:val="26"/>
          <w:szCs w:val="26"/>
        </w:rPr>
      </w:pPr>
      <w:r>
        <w:rPr>
          <w:iCs/>
          <w:sz w:val="26"/>
          <w:szCs w:val="26"/>
          <w:lang w:val="vi-VN"/>
        </w:rPr>
        <w:tab/>
        <w:t>- Hình thức kiểm tra</w:t>
      </w:r>
      <w:r>
        <w:rPr>
          <w:iCs/>
          <w:sz w:val="26"/>
          <w:szCs w:val="26"/>
        </w:rPr>
        <w:t>/</w:t>
      </w:r>
      <w:r>
        <w:rPr>
          <w:iCs/>
          <w:sz w:val="26"/>
          <w:szCs w:val="26"/>
          <w:lang w:val="vi-VN"/>
        </w:rPr>
        <w:t>giám sát:</w:t>
      </w:r>
      <w:r w:rsidR="00AC102B">
        <w:rPr>
          <w:iCs/>
          <w:sz w:val="26"/>
          <w:szCs w:val="26"/>
        </w:rPr>
        <w:t xml:space="preserve"> đột xuất</w:t>
      </w:r>
    </w:p>
    <w:p w:rsidR="00BD647F" w:rsidRPr="00AC102B" w:rsidRDefault="00BD647F" w:rsidP="00BD647F">
      <w:pPr>
        <w:tabs>
          <w:tab w:val="left" w:pos="284"/>
        </w:tabs>
        <w:spacing w:before="120"/>
        <w:jc w:val="both"/>
        <w:rPr>
          <w:iCs/>
          <w:sz w:val="26"/>
          <w:szCs w:val="26"/>
        </w:rPr>
      </w:pPr>
      <w:r>
        <w:rPr>
          <w:iCs/>
          <w:sz w:val="26"/>
          <w:szCs w:val="26"/>
          <w:lang w:val="vi-VN"/>
        </w:rPr>
        <w:tab/>
        <w:t>- Nội dung kiểm tra/giám sát</w:t>
      </w:r>
      <w:r>
        <w:rPr>
          <w:iCs/>
          <w:sz w:val="26"/>
          <w:szCs w:val="26"/>
        </w:rPr>
        <w:t>:</w:t>
      </w:r>
      <w:r w:rsidR="00AC102B">
        <w:rPr>
          <w:iCs/>
          <w:sz w:val="26"/>
          <w:szCs w:val="26"/>
        </w:rPr>
        <w:t xml:space="preserve"> kiểm tra việc chấp hành quy đinh của pháp luật về hoạt động của các cơ sở.</w:t>
      </w:r>
    </w:p>
    <w:p w:rsidR="00BD647F" w:rsidRDefault="00BD647F" w:rsidP="00BD647F">
      <w:pPr>
        <w:tabs>
          <w:tab w:val="left" w:pos="284"/>
        </w:tabs>
        <w:spacing w:before="120"/>
        <w:jc w:val="both"/>
        <w:rPr>
          <w:bCs/>
          <w:i/>
          <w:sz w:val="26"/>
          <w:szCs w:val="26"/>
        </w:rPr>
      </w:pPr>
      <w:r>
        <w:rPr>
          <w:bCs/>
          <w:i/>
          <w:sz w:val="26"/>
          <w:szCs w:val="26"/>
          <w:lang w:val="vi-VN"/>
        </w:rPr>
        <w:t xml:space="preserve">3.2. </w:t>
      </w:r>
      <w:proofErr w:type="gramStart"/>
      <w:r>
        <w:rPr>
          <w:bCs/>
          <w:i/>
          <w:sz w:val="26"/>
          <w:szCs w:val="26"/>
        </w:rPr>
        <w:t>Sơ</w:t>
      </w:r>
      <w:proofErr w:type="gramEnd"/>
      <w:r>
        <w:rPr>
          <w:bCs/>
          <w:i/>
          <w:sz w:val="26"/>
          <w:szCs w:val="26"/>
        </w:rPr>
        <w:t xml:space="preserve"> kết, tổng kết</w:t>
      </w:r>
    </w:p>
    <w:p w:rsidR="00BD647F" w:rsidRDefault="00BD647F" w:rsidP="00BD647F">
      <w:pPr>
        <w:tabs>
          <w:tab w:val="left" w:pos="284"/>
        </w:tabs>
        <w:spacing w:before="120"/>
        <w:jc w:val="both"/>
        <w:rPr>
          <w:bCs/>
          <w:i/>
          <w:sz w:val="26"/>
          <w:szCs w:val="26"/>
          <w:lang w:val="vi-VN"/>
        </w:rPr>
      </w:pPr>
      <w:r>
        <w:rPr>
          <w:bCs/>
          <w:i/>
          <w:sz w:val="26"/>
          <w:szCs w:val="26"/>
          <w:lang w:val="vi-VN"/>
        </w:rPr>
        <w:t>- Sơ kết:</w:t>
      </w:r>
    </w:p>
    <w:p w:rsidR="00BD647F" w:rsidRDefault="00BD647F" w:rsidP="00BD647F">
      <w:pPr>
        <w:tabs>
          <w:tab w:val="left" w:pos="284"/>
        </w:tabs>
        <w:spacing w:before="120"/>
        <w:jc w:val="both"/>
        <w:rPr>
          <w:bCs/>
          <w:i/>
          <w:sz w:val="26"/>
          <w:szCs w:val="26"/>
          <w:lang w:val="vi-VN"/>
        </w:rPr>
      </w:pPr>
      <w:r>
        <w:rPr>
          <w:bCs/>
          <w:i/>
          <w:sz w:val="26"/>
          <w:szCs w:val="26"/>
          <w:lang w:val="vi-VN"/>
        </w:rPr>
        <w:tab/>
        <w:t>+ Định kỳ (05 năm) : [</w:t>
      </w:r>
      <w:r w:rsidR="00EA57D1">
        <w:rPr>
          <w:bCs/>
          <w:i/>
          <w:sz w:val="26"/>
          <w:szCs w:val="26"/>
        </w:rPr>
        <w:t>X</w:t>
      </w:r>
      <w:r>
        <w:rPr>
          <w:bCs/>
          <w:i/>
          <w:sz w:val="26"/>
          <w:szCs w:val="26"/>
          <w:lang w:val="vi-VN"/>
        </w:rPr>
        <w:t>] Có</w:t>
      </w:r>
      <w:r>
        <w:rPr>
          <w:bCs/>
          <w:i/>
          <w:sz w:val="26"/>
          <w:szCs w:val="26"/>
          <w:lang w:val="vi-VN"/>
        </w:rPr>
        <w:tab/>
      </w:r>
      <w:r>
        <w:rPr>
          <w:bCs/>
          <w:i/>
          <w:sz w:val="26"/>
          <w:szCs w:val="26"/>
          <w:lang w:val="vi-VN"/>
        </w:rPr>
        <w:tab/>
        <w:t>[    ] Không</w:t>
      </w:r>
    </w:p>
    <w:p w:rsidR="00BD647F" w:rsidRDefault="00BD647F" w:rsidP="00BD647F">
      <w:pPr>
        <w:tabs>
          <w:tab w:val="left" w:pos="284"/>
        </w:tabs>
        <w:spacing w:before="120"/>
        <w:jc w:val="both"/>
        <w:rPr>
          <w:bCs/>
          <w:i/>
          <w:sz w:val="26"/>
          <w:szCs w:val="26"/>
          <w:lang w:val="vi-VN"/>
        </w:rPr>
      </w:pPr>
      <w:r>
        <w:rPr>
          <w:bCs/>
          <w:i/>
          <w:sz w:val="26"/>
          <w:szCs w:val="26"/>
          <w:lang w:val="vi-VN"/>
        </w:rPr>
        <w:tab/>
        <w:t>+ Khác (ghi rõ):................</w:t>
      </w:r>
    </w:p>
    <w:p w:rsidR="00BD647F" w:rsidRDefault="00BD647F" w:rsidP="00BD647F">
      <w:pPr>
        <w:tabs>
          <w:tab w:val="left" w:pos="284"/>
        </w:tabs>
        <w:spacing w:before="120"/>
        <w:jc w:val="both"/>
        <w:rPr>
          <w:bCs/>
          <w:i/>
          <w:sz w:val="26"/>
          <w:szCs w:val="26"/>
          <w:lang w:val="vi-VN"/>
        </w:rPr>
      </w:pPr>
      <w:r>
        <w:rPr>
          <w:bCs/>
          <w:i/>
          <w:sz w:val="26"/>
          <w:szCs w:val="26"/>
          <w:lang w:val="vi-VN"/>
        </w:rPr>
        <w:t>- Tổng kết:</w:t>
      </w:r>
    </w:p>
    <w:p w:rsidR="00BD647F" w:rsidRDefault="00BD647F" w:rsidP="00BD647F">
      <w:pPr>
        <w:tabs>
          <w:tab w:val="left" w:pos="284"/>
        </w:tabs>
        <w:spacing w:before="120"/>
        <w:jc w:val="both"/>
        <w:rPr>
          <w:bCs/>
          <w:i/>
          <w:sz w:val="26"/>
          <w:szCs w:val="26"/>
          <w:lang w:val="vi-VN"/>
        </w:rPr>
      </w:pPr>
      <w:r>
        <w:rPr>
          <w:bCs/>
          <w:i/>
          <w:sz w:val="26"/>
          <w:szCs w:val="26"/>
          <w:lang w:val="vi-VN"/>
        </w:rPr>
        <w:tab/>
        <w:t>+ Định kỳ (10 năm) : [</w:t>
      </w:r>
      <w:r w:rsidR="00EA57D1">
        <w:rPr>
          <w:bCs/>
          <w:i/>
          <w:sz w:val="26"/>
          <w:szCs w:val="26"/>
        </w:rPr>
        <w:t>X</w:t>
      </w:r>
      <w:r>
        <w:rPr>
          <w:bCs/>
          <w:i/>
          <w:sz w:val="26"/>
          <w:szCs w:val="26"/>
          <w:lang w:val="vi-VN"/>
        </w:rPr>
        <w:t>] Có</w:t>
      </w:r>
      <w:r>
        <w:rPr>
          <w:bCs/>
          <w:i/>
          <w:sz w:val="26"/>
          <w:szCs w:val="26"/>
          <w:lang w:val="vi-VN"/>
        </w:rPr>
        <w:tab/>
      </w:r>
      <w:r>
        <w:rPr>
          <w:bCs/>
          <w:i/>
          <w:sz w:val="26"/>
          <w:szCs w:val="26"/>
          <w:lang w:val="vi-VN"/>
        </w:rPr>
        <w:tab/>
        <w:t>[    ] Không</w:t>
      </w:r>
    </w:p>
    <w:p w:rsidR="00BD647F" w:rsidRDefault="00BD647F" w:rsidP="00BD647F">
      <w:pPr>
        <w:tabs>
          <w:tab w:val="left" w:pos="284"/>
        </w:tabs>
        <w:spacing w:before="120"/>
        <w:jc w:val="both"/>
        <w:rPr>
          <w:bCs/>
          <w:i/>
          <w:sz w:val="26"/>
          <w:szCs w:val="26"/>
          <w:lang w:val="vi-VN"/>
        </w:rPr>
      </w:pPr>
      <w:r>
        <w:rPr>
          <w:bCs/>
          <w:i/>
          <w:sz w:val="26"/>
          <w:szCs w:val="26"/>
          <w:lang w:val="vi-VN"/>
        </w:rPr>
        <w:tab/>
        <w:t>+ Khác (ghi rõ):................</w:t>
      </w:r>
    </w:p>
    <w:p w:rsidR="00BD647F" w:rsidRDefault="00BD647F" w:rsidP="00BD647F">
      <w:pPr>
        <w:rPr>
          <w:b/>
          <w:sz w:val="26"/>
          <w:szCs w:val="26"/>
        </w:rPr>
      </w:pPr>
    </w:p>
    <w:p w:rsidR="00BD647F" w:rsidRDefault="00BD647F" w:rsidP="00BD647F">
      <w:pPr>
        <w:rPr>
          <w:b/>
          <w:sz w:val="26"/>
          <w:szCs w:val="26"/>
        </w:rPr>
      </w:pPr>
      <w:r>
        <w:rPr>
          <w:b/>
          <w:sz w:val="26"/>
          <w:szCs w:val="26"/>
        </w:rPr>
        <w:t xml:space="preserve">II. KẾT QUẢ ĐẠT ĐƯỢC </w:t>
      </w:r>
    </w:p>
    <w:p w:rsidR="00BD647F" w:rsidRDefault="00BD647F" w:rsidP="00BD647F">
      <w:pPr>
        <w:spacing w:before="120" w:after="120"/>
        <w:rPr>
          <w:b/>
          <w:sz w:val="26"/>
          <w:szCs w:val="26"/>
        </w:rPr>
      </w:pPr>
      <w:r>
        <w:rPr>
          <w:b/>
          <w:sz w:val="26"/>
          <w:szCs w:val="26"/>
        </w:rPr>
        <w:t xml:space="preserve">1. Tổ chức bộ máy quản lý nhà nước và nhân lực về </w:t>
      </w:r>
      <w:r>
        <w:rPr>
          <w:b/>
          <w:sz w:val="26"/>
          <w:szCs w:val="26"/>
          <w:lang w:val="vi-VN"/>
        </w:rPr>
        <w:t>Đông Y</w:t>
      </w:r>
    </w:p>
    <w:tbl>
      <w:tblPr>
        <w:tblW w:w="11160"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529"/>
        <w:gridCol w:w="924"/>
        <w:gridCol w:w="1201"/>
        <w:gridCol w:w="1277"/>
        <w:gridCol w:w="1662"/>
      </w:tblGrid>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b/>
                <w:sz w:val="26"/>
                <w:szCs w:val="26"/>
              </w:rPr>
            </w:pPr>
            <w:r>
              <w:rPr>
                <w:b/>
                <w:sz w:val="26"/>
                <w:szCs w:val="26"/>
                <w:lang w:val="vi-VN"/>
              </w:rPr>
              <w:t>TT</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b/>
                <w:sz w:val="26"/>
                <w:szCs w:val="26"/>
              </w:rPr>
              <w:t>Nội dung</w:t>
            </w:r>
          </w:p>
        </w:tc>
        <w:tc>
          <w:tcPr>
            <w:tcW w:w="92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rPr>
              <w:t>ĐVT</w:t>
            </w:r>
          </w:p>
        </w:tc>
        <w:tc>
          <w:tcPr>
            <w:tcW w:w="1201"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ind w:left="-109"/>
              <w:jc w:val="center"/>
              <w:rPr>
                <w:b/>
                <w:sz w:val="26"/>
                <w:szCs w:val="26"/>
              </w:rPr>
            </w:pPr>
            <w:r>
              <w:rPr>
                <w:b/>
                <w:sz w:val="26"/>
                <w:szCs w:val="26"/>
                <w:lang w:val="vi-VN"/>
              </w:rPr>
              <w:t>Giai đoạn 2008-</w:t>
            </w:r>
            <w:r>
              <w:rPr>
                <w:b/>
                <w:sz w:val="26"/>
                <w:szCs w:val="26"/>
              </w:rPr>
              <w:t>2013</w:t>
            </w:r>
          </w:p>
        </w:tc>
        <w:tc>
          <w:tcPr>
            <w:tcW w:w="127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ind w:hanging="137"/>
              <w:jc w:val="center"/>
              <w:rPr>
                <w:b/>
                <w:sz w:val="26"/>
                <w:szCs w:val="26"/>
              </w:rPr>
            </w:pPr>
            <w:r>
              <w:rPr>
                <w:b/>
                <w:sz w:val="26"/>
                <w:szCs w:val="26"/>
                <w:lang w:val="vi-VN"/>
              </w:rPr>
              <w:t>Giai đoạn 2013-2018</w:t>
            </w:r>
          </w:p>
        </w:tc>
        <w:tc>
          <w:tcPr>
            <w:tcW w:w="166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ind w:hanging="137"/>
              <w:jc w:val="center"/>
              <w:rPr>
                <w:b/>
                <w:sz w:val="26"/>
                <w:szCs w:val="26"/>
              </w:rPr>
            </w:pPr>
            <w:r>
              <w:rPr>
                <w:b/>
                <w:sz w:val="26"/>
                <w:szCs w:val="26"/>
                <w:lang w:val="vi-VN"/>
              </w:rPr>
              <w:t>Giai đoạn 2018-2023</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t>1</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sz w:val="26"/>
                <w:szCs w:val="26"/>
                <w:lang w:val="vi-VN"/>
              </w:rPr>
            </w:pPr>
            <w:r>
              <w:rPr>
                <w:sz w:val="26"/>
                <w:szCs w:val="26"/>
              </w:rPr>
              <w:t xml:space="preserve">Quản lý Nhà nước về </w:t>
            </w:r>
            <w:r>
              <w:rPr>
                <w:sz w:val="26"/>
                <w:szCs w:val="26"/>
                <w:lang w:val="vi-VN"/>
              </w:rPr>
              <w:t>Đông y</w:t>
            </w:r>
          </w:p>
        </w:tc>
        <w:tc>
          <w:tcPr>
            <w:tcW w:w="924"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bCs/>
                <w:sz w:val="26"/>
                <w:szCs w:val="26"/>
              </w:rPr>
            </w:pPr>
          </w:p>
        </w:tc>
        <w:tc>
          <w:tcPr>
            <w:tcW w:w="1201"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c>
          <w:tcPr>
            <w:tcW w:w="127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c>
          <w:tcPr>
            <w:tcW w:w="166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rPr>
            </w:pPr>
            <w:r>
              <w:rPr>
                <w:i/>
                <w:sz w:val="26"/>
                <w:szCs w:val="26"/>
              </w:rPr>
              <w:t>1.1</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lang w:val="vi-VN"/>
              </w:rPr>
            </w:pPr>
            <w:r>
              <w:rPr>
                <w:i/>
                <w:sz w:val="26"/>
                <w:szCs w:val="26"/>
              </w:rPr>
              <w:t xml:space="preserve">Số lượng cán bộ làm công tác </w:t>
            </w:r>
            <w:r>
              <w:rPr>
                <w:i/>
                <w:sz w:val="26"/>
                <w:szCs w:val="26"/>
                <w:lang w:val="vi-VN"/>
              </w:rPr>
              <w:t>quản lý Đông y</w:t>
            </w:r>
          </w:p>
        </w:tc>
        <w:tc>
          <w:tcPr>
            <w:tcW w:w="92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Cs/>
                <w:i/>
                <w:sz w:val="26"/>
                <w:szCs w:val="26"/>
              </w:rPr>
            </w:pPr>
            <w:r>
              <w:rPr>
                <w:bCs/>
                <w:i/>
                <w:sz w:val="26"/>
                <w:szCs w:val="26"/>
              </w:rPr>
              <w:t xml:space="preserve">Người </w:t>
            </w:r>
          </w:p>
        </w:tc>
        <w:tc>
          <w:tcPr>
            <w:tcW w:w="1201" w:type="dxa"/>
            <w:tcBorders>
              <w:top w:val="single" w:sz="4" w:space="0" w:color="auto"/>
              <w:left w:val="single" w:sz="4" w:space="0" w:color="auto"/>
              <w:bottom w:val="single" w:sz="4" w:space="0" w:color="auto"/>
              <w:right w:val="single" w:sz="4" w:space="0" w:color="auto"/>
            </w:tcBorders>
          </w:tcPr>
          <w:p w:rsidR="00BD647F" w:rsidRDefault="00EA57D1" w:rsidP="00BD647F">
            <w:pPr>
              <w:spacing w:before="20"/>
              <w:jc w:val="center"/>
              <w:rPr>
                <w:i/>
                <w:sz w:val="26"/>
                <w:szCs w:val="26"/>
              </w:rPr>
            </w:pPr>
            <w:r>
              <w:rPr>
                <w:i/>
                <w:sz w:val="26"/>
                <w:szCs w:val="26"/>
              </w:rPr>
              <w:t>01</w:t>
            </w:r>
          </w:p>
        </w:tc>
        <w:tc>
          <w:tcPr>
            <w:tcW w:w="1277" w:type="dxa"/>
            <w:tcBorders>
              <w:top w:val="single" w:sz="4" w:space="0" w:color="auto"/>
              <w:left w:val="single" w:sz="4" w:space="0" w:color="auto"/>
              <w:bottom w:val="single" w:sz="4" w:space="0" w:color="auto"/>
              <w:right w:val="single" w:sz="4" w:space="0" w:color="auto"/>
            </w:tcBorders>
          </w:tcPr>
          <w:p w:rsidR="00BD647F" w:rsidRDefault="00EA57D1" w:rsidP="00BD647F">
            <w:pPr>
              <w:spacing w:before="20"/>
              <w:jc w:val="center"/>
              <w:rPr>
                <w:i/>
                <w:sz w:val="26"/>
                <w:szCs w:val="26"/>
              </w:rPr>
            </w:pPr>
            <w:r>
              <w:rPr>
                <w:i/>
                <w:sz w:val="26"/>
                <w:szCs w:val="26"/>
              </w:rPr>
              <w:t>01</w:t>
            </w:r>
          </w:p>
        </w:tc>
        <w:tc>
          <w:tcPr>
            <w:tcW w:w="1662" w:type="dxa"/>
            <w:tcBorders>
              <w:top w:val="single" w:sz="4" w:space="0" w:color="auto"/>
              <w:left w:val="single" w:sz="4" w:space="0" w:color="auto"/>
              <w:bottom w:val="single" w:sz="4" w:space="0" w:color="auto"/>
              <w:right w:val="single" w:sz="4" w:space="0" w:color="auto"/>
            </w:tcBorders>
          </w:tcPr>
          <w:p w:rsidR="00BD647F" w:rsidRDefault="00EA57D1" w:rsidP="00BD647F">
            <w:pPr>
              <w:spacing w:before="20"/>
              <w:jc w:val="center"/>
              <w:rPr>
                <w:i/>
                <w:sz w:val="26"/>
                <w:szCs w:val="26"/>
              </w:rPr>
            </w:pPr>
            <w:r>
              <w:rPr>
                <w:i/>
                <w:sz w:val="26"/>
                <w:szCs w:val="26"/>
              </w:rPr>
              <w:t>01</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t>2</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sz w:val="26"/>
                <w:szCs w:val="26"/>
                <w:lang w:val="vi-VN"/>
              </w:rPr>
            </w:pPr>
            <w:r>
              <w:rPr>
                <w:sz w:val="26"/>
                <w:szCs w:val="26"/>
                <w:lang w:val="vi-VN"/>
              </w:rPr>
              <w:t>Nhân lực về Đông y</w:t>
            </w:r>
          </w:p>
        </w:tc>
        <w:tc>
          <w:tcPr>
            <w:tcW w:w="924"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c>
          <w:tcPr>
            <w:tcW w:w="1201"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sz w:val="26"/>
                <w:szCs w:val="26"/>
              </w:rPr>
            </w:pPr>
          </w:p>
        </w:tc>
        <w:tc>
          <w:tcPr>
            <w:tcW w:w="127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sz w:val="26"/>
                <w:szCs w:val="26"/>
              </w:rPr>
            </w:pPr>
          </w:p>
        </w:tc>
        <w:tc>
          <w:tcPr>
            <w:tcW w:w="166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sz w:val="26"/>
                <w:szCs w:val="26"/>
              </w:rPr>
            </w:pPr>
          </w:p>
        </w:tc>
      </w:tr>
      <w:tr w:rsidR="00EA57D1" w:rsidTr="00EA57D1">
        <w:tc>
          <w:tcPr>
            <w:tcW w:w="567"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20"/>
              <w:jc w:val="center"/>
              <w:rPr>
                <w:i/>
                <w:sz w:val="26"/>
                <w:szCs w:val="26"/>
              </w:rPr>
            </w:pPr>
            <w:r>
              <w:rPr>
                <w:i/>
                <w:sz w:val="26"/>
                <w:szCs w:val="26"/>
              </w:rPr>
              <w:t>2.1</w:t>
            </w:r>
          </w:p>
        </w:tc>
        <w:tc>
          <w:tcPr>
            <w:tcW w:w="5529"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20"/>
              <w:rPr>
                <w:i/>
                <w:sz w:val="26"/>
                <w:szCs w:val="26"/>
              </w:rPr>
            </w:pPr>
            <w:r>
              <w:rPr>
                <w:i/>
                <w:sz w:val="26"/>
                <w:szCs w:val="26"/>
              </w:rPr>
              <w:t>Số nhân lực làm công tác</w:t>
            </w:r>
            <w:r>
              <w:rPr>
                <w:i/>
                <w:sz w:val="26"/>
                <w:szCs w:val="26"/>
                <w:lang w:val="vi-VN"/>
              </w:rPr>
              <w:t xml:space="preserve"> Đông y</w:t>
            </w:r>
            <w:r>
              <w:rPr>
                <w:i/>
                <w:sz w:val="26"/>
                <w:szCs w:val="26"/>
              </w:rPr>
              <w:t xml:space="preserve">/Tổng số nhân lực ngành y tế </w:t>
            </w:r>
          </w:p>
        </w:tc>
        <w:tc>
          <w:tcPr>
            <w:tcW w:w="924"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20"/>
              <w:jc w:val="center"/>
              <w:rPr>
                <w:i/>
                <w:sz w:val="26"/>
                <w:szCs w:val="26"/>
              </w:rPr>
            </w:pPr>
            <w:r>
              <w:rPr>
                <w:i/>
                <w:sz w:val="26"/>
                <w:szCs w:val="26"/>
              </w:rPr>
              <w:t>Người</w:t>
            </w:r>
          </w:p>
        </w:tc>
        <w:tc>
          <w:tcPr>
            <w:tcW w:w="1201" w:type="dxa"/>
            <w:tcBorders>
              <w:top w:val="single" w:sz="4" w:space="0" w:color="auto"/>
              <w:left w:val="single" w:sz="4" w:space="0" w:color="auto"/>
              <w:bottom w:val="single" w:sz="4" w:space="0" w:color="auto"/>
              <w:right w:val="single" w:sz="4" w:space="0" w:color="auto"/>
            </w:tcBorders>
            <w:vAlign w:val="center"/>
          </w:tcPr>
          <w:p w:rsidR="00EA57D1" w:rsidRDefault="00EA57D1" w:rsidP="00BC34FC">
            <w:pPr>
              <w:spacing w:before="20"/>
              <w:jc w:val="center"/>
              <w:rPr>
                <w:b/>
                <w:i/>
                <w:sz w:val="26"/>
                <w:szCs w:val="26"/>
              </w:rPr>
            </w:pPr>
            <w:r w:rsidRPr="00B74039">
              <w:t>06/341</w:t>
            </w:r>
          </w:p>
        </w:tc>
        <w:tc>
          <w:tcPr>
            <w:tcW w:w="1277" w:type="dxa"/>
            <w:tcBorders>
              <w:top w:val="single" w:sz="4" w:space="0" w:color="auto"/>
              <w:left w:val="single" w:sz="4" w:space="0" w:color="auto"/>
              <w:bottom w:val="single" w:sz="4" w:space="0" w:color="auto"/>
              <w:right w:val="single" w:sz="4" w:space="0" w:color="auto"/>
            </w:tcBorders>
            <w:vAlign w:val="center"/>
          </w:tcPr>
          <w:p w:rsidR="00EA57D1" w:rsidRPr="00B74039" w:rsidRDefault="00EA57D1" w:rsidP="00BC34FC">
            <w:pPr>
              <w:tabs>
                <w:tab w:val="left" w:pos="7128"/>
              </w:tabs>
              <w:jc w:val="center"/>
            </w:pPr>
            <w:r w:rsidRPr="00B74039">
              <w:t>12/358</w:t>
            </w:r>
          </w:p>
        </w:tc>
        <w:tc>
          <w:tcPr>
            <w:tcW w:w="1662" w:type="dxa"/>
            <w:tcBorders>
              <w:top w:val="single" w:sz="4" w:space="0" w:color="auto"/>
              <w:left w:val="single" w:sz="4" w:space="0" w:color="auto"/>
              <w:bottom w:val="single" w:sz="4" w:space="0" w:color="auto"/>
              <w:right w:val="single" w:sz="4" w:space="0" w:color="auto"/>
            </w:tcBorders>
            <w:vAlign w:val="center"/>
          </w:tcPr>
          <w:p w:rsidR="00EA57D1" w:rsidRPr="00B74039" w:rsidRDefault="00EA57D1" w:rsidP="00BC34FC">
            <w:pPr>
              <w:tabs>
                <w:tab w:val="left" w:pos="7128"/>
              </w:tabs>
              <w:jc w:val="center"/>
            </w:pPr>
            <w:r>
              <w:t>20/329</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rPr>
            </w:pPr>
            <w:r>
              <w:rPr>
                <w:i/>
                <w:sz w:val="26"/>
                <w:szCs w:val="26"/>
              </w:rPr>
              <w:t>2.2</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rPr>
            </w:pPr>
            <w:r>
              <w:rPr>
                <w:i/>
                <w:sz w:val="26"/>
                <w:szCs w:val="26"/>
              </w:rPr>
              <w:t xml:space="preserve">Số lượng tiến sỹ </w:t>
            </w:r>
            <w:r>
              <w:rPr>
                <w:i/>
                <w:sz w:val="26"/>
                <w:szCs w:val="26"/>
                <w:lang w:val="vi-VN"/>
              </w:rPr>
              <w:t>về Đông y</w:t>
            </w:r>
            <w:r>
              <w:rPr>
                <w:i/>
                <w:sz w:val="26"/>
                <w:szCs w:val="26"/>
              </w:rPr>
              <w:t>/ Tổng số tiến sỹ y học</w:t>
            </w:r>
          </w:p>
        </w:tc>
        <w:tc>
          <w:tcPr>
            <w:tcW w:w="92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4"/>
                <w:szCs w:val="24"/>
              </w:rPr>
            </w:pPr>
            <w:r>
              <w:rPr>
                <w:i/>
                <w:sz w:val="26"/>
                <w:szCs w:val="26"/>
              </w:rPr>
              <w:t>Người</w:t>
            </w:r>
          </w:p>
        </w:tc>
        <w:tc>
          <w:tcPr>
            <w:tcW w:w="1201"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27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66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rPr>
            </w:pPr>
            <w:r>
              <w:rPr>
                <w:i/>
                <w:sz w:val="26"/>
                <w:szCs w:val="26"/>
              </w:rPr>
              <w:t>2.3</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rPr>
            </w:pPr>
            <w:r>
              <w:rPr>
                <w:i/>
                <w:sz w:val="26"/>
                <w:szCs w:val="26"/>
              </w:rPr>
              <w:t xml:space="preserve">Số lượng thạc sỹ </w:t>
            </w:r>
            <w:r>
              <w:rPr>
                <w:i/>
                <w:sz w:val="26"/>
                <w:szCs w:val="26"/>
                <w:lang w:val="vi-VN"/>
              </w:rPr>
              <w:t>về Đông y</w:t>
            </w:r>
            <w:r>
              <w:rPr>
                <w:i/>
                <w:sz w:val="26"/>
                <w:szCs w:val="26"/>
              </w:rPr>
              <w:t>/ Tổng số thạc sỹ y học</w:t>
            </w:r>
          </w:p>
        </w:tc>
        <w:tc>
          <w:tcPr>
            <w:tcW w:w="92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4"/>
                <w:szCs w:val="24"/>
              </w:rPr>
            </w:pPr>
            <w:r>
              <w:rPr>
                <w:i/>
                <w:sz w:val="26"/>
                <w:szCs w:val="26"/>
              </w:rPr>
              <w:t>Người</w:t>
            </w:r>
          </w:p>
        </w:tc>
        <w:tc>
          <w:tcPr>
            <w:tcW w:w="1201"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27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66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r>
      <w:tr w:rsidR="00EA57D1" w:rsidTr="002A1274">
        <w:tc>
          <w:tcPr>
            <w:tcW w:w="567"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20"/>
              <w:jc w:val="center"/>
              <w:rPr>
                <w:i/>
                <w:sz w:val="26"/>
                <w:szCs w:val="26"/>
              </w:rPr>
            </w:pPr>
            <w:r>
              <w:rPr>
                <w:i/>
                <w:sz w:val="26"/>
                <w:szCs w:val="26"/>
              </w:rPr>
              <w:t>2.4</w:t>
            </w:r>
          </w:p>
        </w:tc>
        <w:tc>
          <w:tcPr>
            <w:tcW w:w="5529"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20"/>
              <w:rPr>
                <w:i/>
                <w:sz w:val="26"/>
                <w:szCs w:val="26"/>
              </w:rPr>
            </w:pPr>
            <w:r>
              <w:rPr>
                <w:i/>
                <w:sz w:val="26"/>
                <w:szCs w:val="26"/>
              </w:rPr>
              <w:t xml:space="preserve">Số lượng bác sĩ CK </w:t>
            </w:r>
            <w:r>
              <w:rPr>
                <w:i/>
                <w:sz w:val="26"/>
                <w:szCs w:val="26"/>
                <w:lang w:val="vi-VN"/>
              </w:rPr>
              <w:t>Đông y</w:t>
            </w:r>
            <w:r>
              <w:rPr>
                <w:i/>
                <w:sz w:val="26"/>
                <w:szCs w:val="26"/>
              </w:rPr>
              <w:t>/Tổng số bác sĩ</w:t>
            </w:r>
          </w:p>
        </w:tc>
        <w:tc>
          <w:tcPr>
            <w:tcW w:w="924"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20"/>
              <w:jc w:val="center"/>
              <w:rPr>
                <w:i/>
                <w:sz w:val="24"/>
                <w:szCs w:val="24"/>
              </w:rPr>
            </w:pPr>
            <w:r>
              <w:rPr>
                <w:i/>
                <w:sz w:val="26"/>
                <w:szCs w:val="26"/>
              </w:rPr>
              <w:t>Người</w:t>
            </w:r>
          </w:p>
        </w:tc>
        <w:tc>
          <w:tcPr>
            <w:tcW w:w="1201" w:type="dxa"/>
            <w:tcBorders>
              <w:top w:val="single" w:sz="4" w:space="0" w:color="auto"/>
              <w:left w:val="single" w:sz="4" w:space="0" w:color="auto"/>
              <w:bottom w:val="single" w:sz="4" w:space="0" w:color="auto"/>
              <w:right w:val="single" w:sz="4" w:space="0" w:color="auto"/>
            </w:tcBorders>
            <w:vAlign w:val="center"/>
          </w:tcPr>
          <w:p w:rsidR="00EA57D1" w:rsidRPr="00B74039" w:rsidRDefault="00EA57D1" w:rsidP="00EA57D1">
            <w:pPr>
              <w:tabs>
                <w:tab w:val="left" w:pos="7128"/>
              </w:tabs>
              <w:jc w:val="center"/>
            </w:pPr>
            <w:r w:rsidRPr="00B74039">
              <w:t>01/51</w:t>
            </w:r>
          </w:p>
        </w:tc>
        <w:tc>
          <w:tcPr>
            <w:tcW w:w="1277" w:type="dxa"/>
            <w:tcBorders>
              <w:top w:val="single" w:sz="4" w:space="0" w:color="auto"/>
              <w:left w:val="single" w:sz="4" w:space="0" w:color="auto"/>
              <w:bottom w:val="single" w:sz="4" w:space="0" w:color="auto"/>
              <w:right w:val="single" w:sz="4" w:space="0" w:color="auto"/>
            </w:tcBorders>
            <w:vAlign w:val="center"/>
          </w:tcPr>
          <w:p w:rsidR="00EA57D1" w:rsidRPr="00B74039" w:rsidRDefault="00EA57D1" w:rsidP="00EA57D1">
            <w:pPr>
              <w:tabs>
                <w:tab w:val="left" w:pos="7128"/>
              </w:tabs>
              <w:jc w:val="center"/>
            </w:pPr>
            <w:r w:rsidRPr="00B74039">
              <w:t>03/53</w:t>
            </w:r>
          </w:p>
        </w:tc>
        <w:tc>
          <w:tcPr>
            <w:tcW w:w="1662" w:type="dxa"/>
            <w:tcBorders>
              <w:top w:val="single" w:sz="4" w:space="0" w:color="auto"/>
              <w:left w:val="single" w:sz="4" w:space="0" w:color="auto"/>
              <w:bottom w:val="single" w:sz="4" w:space="0" w:color="auto"/>
              <w:right w:val="single" w:sz="4" w:space="0" w:color="auto"/>
            </w:tcBorders>
            <w:vAlign w:val="center"/>
          </w:tcPr>
          <w:p w:rsidR="00EA57D1" w:rsidRPr="00B74039" w:rsidRDefault="00EA57D1" w:rsidP="00EA57D1">
            <w:pPr>
              <w:tabs>
                <w:tab w:val="left" w:pos="7128"/>
              </w:tabs>
              <w:jc w:val="center"/>
            </w:pPr>
            <w:r>
              <w:t>07/62</w:t>
            </w:r>
          </w:p>
        </w:tc>
      </w:tr>
      <w:tr w:rsidR="00BD647F" w:rsidTr="00BD647F">
        <w:trPr>
          <w:trHeight w:val="637"/>
        </w:trPr>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rPr>
            </w:pPr>
            <w:r>
              <w:rPr>
                <w:i/>
                <w:sz w:val="26"/>
                <w:szCs w:val="26"/>
              </w:rPr>
              <w:t>2.5</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rPr>
            </w:pPr>
            <w:r>
              <w:rPr>
                <w:i/>
                <w:sz w:val="26"/>
                <w:szCs w:val="26"/>
              </w:rPr>
              <w:t>Số lượng dược sỹ đại học làm việc trong lĩnh vực Đông y/tổng số dược sỹ</w:t>
            </w:r>
          </w:p>
        </w:tc>
        <w:tc>
          <w:tcPr>
            <w:tcW w:w="92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rPr>
            </w:pPr>
            <w:r>
              <w:rPr>
                <w:i/>
                <w:sz w:val="26"/>
                <w:szCs w:val="26"/>
              </w:rPr>
              <w:t>Người</w:t>
            </w:r>
          </w:p>
        </w:tc>
        <w:tc>
          <w:tcPr>
            <w:tcW w:w="1201"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27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66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r>
    </w:tbl>
    <w:p w:rsidR="00BD647F" w:rsidRDefault="00BD647F" w:rsidP="00BD647F">
      <w:pPr>
        <w:spacing w:before="120"/>
        <w:rPr>
          <w:sz w:val="26"/>
          <w:szCs w:val="26"/>
          <w:lang w:eastAsia="ko-KR"/>
        </w:rPr>
      </w:pPr>
      <w:r>
        <w:rPr>
          <w:b/>
          <w:sz w:val="26"/>
          <w:szCs w:val="26"/>
        </w:rPr>
        <w:t xml:space="preserve">2. Mạng lưới khám chữa bệnh Đông y tại các cơ sở khám chữa bệnh </w:t>
      </w:r>
      <w:r>
        <w:rPr>
          <w:b/>
          <w:color w:val="FF0000"/>
          <w:sz w:val="26"/>
          <w:szCs w:val="26"/>
        </w:rPr>
        <w:t>nhà nước</w:t>
      </w:r>
    </w:p>
    <w:tbl>
      <w:tblPr>
        <w:tblW w:w="11160"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5185"/>
        <w:gridCol w:w="1310"/>
        <w:gridCol w:w="1402"/>
        <w:gridCol w:w="1350"/>
        <w:gridCol w:w="1350"/>
      </w:tblGrid>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b/>
                <w:sz w:val="26"/>
                <w:szCs w:val="26"/>
              </w:rPr>
            </w:pPr>
            <w:r>
              <w:rPr>
                <w:b/>
                <w:sz w:val="26"/>
                <w:szCs w:val="26"/>
                <w:lang w:val="vi-VN"/>
              </w:rPr>
              <w:t>TT</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b/>
                <w:sz w:val="26"/>
                <w:szCs w:val="26"/>
                <w:lang w:val="vi-VN"/>
              </w:rPr>
            </w:pPr>
            <w:r>
              <w:rPr>
                <w:b/>
                <w:sz w:val="26"/>
                <w:szCs w:val="26"/>
              </w:rPr>
              <w:t>Nội dung</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b/>
                <w:sz w:val="26"/>
                <w:szCs w:val="26"/>
              </w:rPr>
            </w:pPr>
            <w:r>
              <w:rPr>
                <w:b/>
                <w:sz w:val="26"/>
                <w:szCs w:val="26"/>
              </w:rPr>
              <w:t>ĐVT</w:t>
            </w:r>
          </w:p>
        </w:tc>
        <w:tc>
          <w:tcPr>
            <w:tcW w:w="140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2008-</w:t>
            </w:r>
            <w:r>
              <w:rPr>
                <w:b/>
                <w:sz w:val="26"/>
                <w:szCs w:val="26"/>
              </w:rPr>
              <w:t>2013</w:t>
            </w:r>
          </w:p>
        </w:tc>
        <w:tc>
          <w:tcPr>
            <w:tcW w:w="13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2013-2018</w:t>
            </w:r>
          </w:p>
        </w:tc>
        <w:tc>
          <w:tcPr>
            <w:tcW w:w="13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2018-2023</w:t>
            </w:r>
          </w:p>
        </w:tc>
      </w:tr>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t>1</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spacing w:val="-6"/>
                <w:sz w:val="26"/>
                <w:szCs w:val="26"/>
              </w:rPr>
            </w:pPr>
            <w:r>
              <w:rPr>
                <w:spacing w:val="-6"/>
                <w:sz w:val="26"/>
                <w:szCs w:val="26"/>
              </w:rPr>
              <w:t xml:space="preserve">Tổng số bệnh viện trực thuộc tuyến Trung ương </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t>Bệnh viện</w:t>
            </w:r>
          </w:p>
        </w:tc>
        <w:tc>
          <w:tcPr>
            <w:tcW w:w="1402"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r>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t>2</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sz w:val="26"/>
                <w:szCs w:val="26"/>
                <w:lang w:val="vi-VN"/>
              </w:rPr>
            </w:pPr>
            <w:r>
              <w:rPr>
                <w:sz w:val="26"/>
                <w:szCs w:val="26"/>
              </w:rPr>
              <w:t xml:space="preserve">Số lượng bệnh viện </w:t>
            </w:r>
            <w:r>
              <w:rPr>
                <w:sz w:val="26"/>
                <w:szCs w:val="26"/>
                <w:lang w:val="vi-VN"/>
              </w:rPr>
              <w:t>Đông y</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t>Bệnh viện</w:t>
            </w:r>
          </w:p>
        </w:tc>
        <w:tc>
          <w:tcPr>
            <w:tcW w:w="1402"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r>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t>3</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sz w:val="26"/>
                <w:szCs w:val="26"/>
                <w:lang w:val="vi-VN"/>
              </w:rPr>
            </w:pPr>
            <w:r>
              <w:rPr>
                <w:sz w:val="26"/>
                <w:szCs w:val="26"/>
              </w:rPr>
              <w:t xml:space="preserve">Số lượng bệnh viện đa khoa có khoa </w:t>
            </w:r>
            <w:r>
              <w:rPr>
                <w:sz w:val="26"/>
                <w:szCs w:val="26"/>
                <w:lang w:val="vi-VN"/>
              </w:rPr>
              <w:t>Đông y</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4"/>
                <w:szCs w:val="24"/>
              </w:rPr>
            </w:pPr>
            <w:r>
              <w:rPr>
                <w:sz w:val="26"/>
                <w:szCs w:val="26"/>
              </w:rPr>
              <w:t>Bệnh viện</w:t>
            </w:r>
          </w:p>
        </w:tc>
        <w:tc>
          <w:tcPr>
            <w:tcW w:w="1402" w:type="dxa"/>
            <w:tcBorders>
              <w:top w:val="single" w:sz="4" w:space="0" w:color="auto"/>
              <w:left w:val="single" w:sz="4" w:space="0" w:color="auto"/>
              <w:bottom w:val="single" w:sz="4" w:space="0" w:color="auto"/>
              <w:right w:val="single" w:sz="4" w:space="0" w:color="auto"/>
            </w:tcBorders>
          </w:tcPr>
          <w:p w:rsidR="00BD647F" w:rsidRDefault="00BD647F" w:rsidP="00BC34FC">
            <w:pPr>
              <w:jc w:val="cente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EA57D1" w:rsidP="00BC34FC">
            <w:pPr>
              <w:jc w:val="center"/>
              <w:rPr>
                <w:b/>
                <w:sz w:val="26"/>
                <w:szCs w:val="26"/>
              </w:rPr>
            </w:pPr>
            <w:r>
              <w:rPr>
                <w:b/>
                <w:sz w:val="26"/>
                <w:szCs w:val="26"/>
              </w:rPr>
              <w:t>01</w:t>
            </w:r>
          </w:p>
        </w:tc>
        <w:tc>
          <w:tcPr>
            <w:tcW w:w="1350" w:type="dxa"/>
            <w:tcBorders>
              <w:top w:val="single" w:sz="4" w:space="0" w:color="auto"/>
              <w:left w:val="single" w:sz="4" w:space="0" w:color="auto"/>
              <w:bottom w:val="single" w:sz="4" w:space="0" w:color="auto"/>
              <w:right w:val="single" w:sz="4" w:space="0" w:color="auto"/>
            </w:tcBorders>
          </w:tcPr>
          <w:p w:rsidR="00BD647F" w:rsidRDefault="00EA57D1" w:rsidP="00BC34FC">
            <w:pPr>
              <w:jc w:val="center"/>
              <w:rPr>
                <w:b/>
                <w:sz w:val="26"/>
                <w:szCs w:val="26"/>
              </w:rPr>
            </w:pPr>
            <w:r>
              <w:rPr>
                <w:b/>
                <w:sz w:val="26"/>
                <w:szCs w:val="26"/>
              </w:rPr>
              <w:t>01</w:t>
            </w:r>
          </w:p>
        </w:tc>
      </w:tr>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t>4</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sz w:val="26"/>
                <w:szCs w:val="26"/>
                <w:lang w:val="vi-VN"/>
              </w:rPr>
            </w:pPr>
            <w:r>
              <w:rPr>
                <w:sz w:val="26"/>
                <w:szCs w:val="26"/>
              </w:rPr>
              <w:t xml:space="preserve">Số lượng bệnh viện đa khoa có tổ </w:t>
            </w:r>
            <w:r>
              <w:rPr>
                <w:sz w:val="26"/>
                <w:szCs w:val="26"/>
                <w:lang w:val="vi-VN"/>
              </w:rPr>
              <w:t>Đông y</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4"/>
                <w:szCs w:val="24"/>
              </w:rPr>
            </w:pPr>
            <w:r>
              <w:rPr>
                <w:sz w:val="26"/>
                <w:szCs w:val="26"/>
              </w:rPr>
              <w:t>Bệnh viện</w:t>
            </w:r>
          </w:p>
        </w:tc>
        <w:tc>
          <w:tcPr>
            <w:tcW w:w="1402" w:type="dxa"/>
            <w:tcBorders>
              <w:top w:val="single" w:sz="4" w:space="0" w:color="auto"/>
              <w:left w:val="single" w:sz="4" w:space="0" w:color="auto"/>
              <w:bottom w:val="single" w:sz="4" w:space="0" w:color="auto"/>
              <w:right w:val="single" w:sz="4" w:space="0" w:color="auto"/>
            </w:tcBorders>
          </w:tcPr>
          <w:p w:rsidR="00BD647F" w:rsidRDefault="00BD647F" w:rsidP="00BC34FC">
            <w:pPr>
              <w:jc w:val="cente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jc w:val="cente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jc w:val="center"/>
              <w:rPr>
                <w:b/>
                <w:sz w:val="26"/>
                <w:szCs w:val="26"/>
              </w:rPr>
            </w:pPr>
          </w:p>
        </w:tc>
      </w:tr>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color w:val="FF0000"/>
                <w:sz w:val="26"/>
                <w:szCs w:val="26"/>
              </w:rPr>
            </w:pPr>
            <w:r>
              <w:rPr>
                <w:color w:val="FF0000"/>
                <w:sz w:val="26"/>
                <w:szCs w:val="26"/>
              </w:rPr>
              <w:t>5</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color w:val="FF0000"/>
                <w:sz w:val="26"/>
                <w:szCs w:val="26"/>
              </w:rPr>
            </w:pPr>
            <w:r>
              <w:rPr>
                <w:color w:val="FF0000"/>
                <w:sz w:val="26"/>
                <w:szCs w:val="26"/>
              </w:rPr>
              <w:t>Số lượng bệnh viện chuyên khoa có khoa/tổ Đông y</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color w:val="FF0000"/>
                <w:sz w:val="26"/>
                <w:szCs w:val="26"/>
              </w:rPr>
            </w:pPr>
            <w:r>
              <w:rPr>
                <w:color w:val="FF0000"/>
                <w:sz w:val="26"/>
                <w:szCs w:val="26"/>
              </w:rPr>
              <w:t>Bệnh viện</w:t>
            </w:r>
          </w:p>
        </w:tc>
        <w:tc>
          <w:tcPr>
            <w:tcW w:w="1402" w:type="dxa"/>
            <w:tcBorders>
              <w:top w:val="single" w:sz="4" w:space="0" w:color="auto"/>
              <w:left w:val="single" w:sz="4" w:space="0" w:color="auto"/>
              <w:bottom w:val="single" w:sz="4" w:space="0" w:color="auto"/>
              <w:right w:val="single" w:sz="4" w:space="0" w:color="auto"/>
            </w:tcBorders>
          </w:tcPr>
          <w:p w:rsidR="00BD647F" w:rsidRDefault="00EA57D1" w:rsidP="00BC34FC">
            <w:pPr>
              <w:jc w:val="center"/>
              <w:rPr>
                <w:b/>
                <w:color w:val="FF0000"/>
                <w:sz w:val="26"/>
                <w:szCs w:val="26"/>
              </w:rPr>
            </w:pPr>
            <w:r>
              <w:rPr>
                <w:b/>
                <w:color w:val="FF0000"/>
                <w:sz w:val="26"/>
                <w:szCs w:val="26"/>
              </w:rPr>
              <w:t>01</w:t>
            </w: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jc w:val="center"/>
              <w:rPr>
                <w:b/>
                <w:color w:val="FF0000"/>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jc w:val="center"/>
              <w:rPr>
                <w:b/>
                <w:color w:val="FF0000"/>
                <w:sz w:val="26"/>
                <w:szCs w:val="26"/>
              </w:rPr>
            </w:pPr>
          </w:p>
        </w:tc>
      </w:tr>
      <w:tr w:rsidR="00BD647F" w:rsidTr="00BD647F">
        <w:tc>
          <w:tcPr>
            <w:tcW w:w="563"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6"/>
                <w:szCs w:val="26"/>
              </w:rPr>
            </w:pPr>
            <w:r>
              <w:rPr>
                <w:sz w:val="26"/>
                <w:szCs w:val="26"/>
              </w:rPr>
              <w:lastRenderedPageBreak/>
              <w:t>6</w:t>
            </w:r>
          </w:p>
        </w:tc>
        <w:tc>
          <w:tcPr>
            <w:tcW w:w="5185" w:type="dxa"/>
            <w:tcBorders>
              <w:top w:val="single" w:sz="4" w:space="0" w:color="auto"/>
              <w:left w:val="single" w:sz="4" w:space="0" w:color="auto"/>
              <w:bottom w:val="single" w:sz="4" w:space="0" w:color="auto"/>
              <w:right w:val="single" w:sz="4" w:space="0" w:color="auto"/>
            </w:tcBorders>
            <w:hideMark/>
          </w:tcPr>
          <w:p w:rsidR="00BD647F" w:rsidRDefault="00BD647F" w:rsidP="00BD647F">
            <w:pPr>
              <w:rPr>
                <w:sz w:val="26"/>
                <w:szCs w:val="26"/>
                <w:lang w:val="vi-VN"/>
              </w:rPr>
            </w:pPr>
            <w:r>
              <w:rPr>
                <w:sz w:val="26"/>
                <w:szCs w:val="26"/>
              </w:rPr>
              <w:t xml:space="preserve">Số lượng bệnh viện đa khoa không có khoa/tổ </w:t>
            </w:r>
            <w:r>
              <w:rPr>
                <w:sz w:val="26"/>
                <w:szCs w:val="26"/>
                <w:lang w:val="vi-VN"/>
              </w:rPr>
              <w:t>Đông y</w:t>
            </w:r>
          </w:p>
        </w:tc>
        <w:tc>
          <w:tcPr>
            <w:tcW w:w="1310" w:type="dxa"/>
            <w:tcBorders>
              <w:top w:val="single" w:sz="4" w:space="0" w:color="auto"/>
              <w:left w:val="single" w:sz="4" w:space="0" w:color="auto"/>
              <w:bottom w:val="single" w:sz="4" w:space="0" w:color="auto"/>
              <w:right w:val="single" w:sz="4" w:space="0" w:color="auto"/>
            </w:tcBorders>
            <w:hideMark/>
          </w:tcPr>
          <w:p w:rsidR="00BD647F" w:rsidRDefault="00BD647F" w:rsidP="00BD647F">
            <w:pPr>
              <w:jc w:val="center"/>
              <w:rPr>
                <w:sz w:val="24"/>
                <w:szCs w:val="24"/>
              </w:rPr>
            </w:pPr>
            <w:r>
              <w:rPr>
                <w:sz w:val="26"/>
                <w:szCs w:val="26"/>
              </w:rPr>
              <w:t>Bệnh viện</w:t>
            </w:r>
          </w:p>
        </w:tc>
        <w:tc>
          <w:tcPr>
            <w:tcW w:w="1402"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rPr>
                <w:b/>
                <w:sz w:val="26"/>
                <w:szCs w:val="26"/>
              </w:rPr>
            </w:pPr>
          </w:p>
        </w:tc>
      </w:tr>
    </w:tbl>
    <w:p w:rsidR="00BD647F" w:rsidRDefault="00BD647F" w:rsidP="00BD647F">
      <w:pPr>
        <w:spacing w:after="120"/>
        <w:rPr>
          <w:b/>
          <w:sz w:val="26"/>
          <w:szCs w:val="26"/>
          <w:lang w:val="vi-VN" w:eastAsia="ko-KR"/>
        </w:rPr>
      </w:pPr>
      <w:r>
        <w:rPr>
          <w:b/>
          <w:sz w:val="26"/>
          <w:szCs w:val="26"/>
        </w:rPr>
        <w:t>3. Công tác đào tạo nhân lực</w:t>
      </w:r>
      <w:r>
        <w:rPr>
          <w:b/>
          <w:sz w:val="26"/>
          <w:szCs w:val="26"/>
          <w:lang w:val="vi-VN"/>
        </w:rPr>
        <w:t xml:space="preserve"> về Đông y</w:t>
      </w:r>
    </w:p>
    <w:tbl>
      <w:tblPr>
        <w:tblW w:w="11160"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529"/>
        <w:gridCol w:w="1014"/>
        <w:gridCol w:w="1350"/>
        <w:gridCol w:w="1350"/>
        <w:gridCol w:w="1350"/>
      </w:tblGrid>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z w:val="26"/>
                <w:szCs w:val="26"/>
              </w:rPr>
            </w:pPr>
            <w:r>
              <w:rPr>
                <w:b/>
                <w:sz w:val="26"/>
                <w:szCs w:val="26"/>
                <w:lang w:val="vi-VN"/>
              </w:rPr>
              <w:t>TT</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b/>
                <w:sz w:val="26"/>
                <w:szCs w:val="26"/>
              </w:rPr>
            </w:pPr>
            <w:r>
              <w:rPr>
                <w:b/>
                <w:sz w:val="26"/>
                <w:szCs w:val="26"/>
              </w:rPr>
              <w:t>Nội dung</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z w:val="26"/>
                <w:szCs w:val="26"/>
              </w:rPr>
            </w:pPr>
            <w:r>
              <w:rPr>
                <w:b/>
                <w:sz w:val="26"/>
                <w:szCs w:val="26"/>
              </w:rPr>
              <w:t>ĐVT</w:t>
            </w:r>
          </w:p>
        </w:tc>
        <w:tc>
          <w:tcPr>
            <w:tcW w:w="13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2008-</w:t>
            </w:r>
            <w:r>
              <w:rPr>
                <w:b/>
                <w:sz w:val="26"/>
                <w:szCs w:val="26"/>
              </w:rPr>
              <w:t>2013</w:t>
            </w:r>
          </w:p>
        </w:tc>
        <w:tc>
          <w:tcPr>
            <w:tcW w:w="13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2013-2018</w:t>
            </w:r>
          </w:p>
        </w:tc>
        <w:tc>
          <w:tcPr>
            <w:tcW w:w="13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2018-2023</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1</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 xml:space="preserve">Số lượng tiến sỹ </w:t>
            </w:r>
            <w:r>
              <w:rPr>
                <w:sz w:val="26"/>
                <w:szCs w:val="26"/>
                <w:lang w:val="vi-VN"/>
              </w:rPr>
              <w:t>về Đông y</w:t>
            </w:r>
            <w:r>
              <w:rPr>
                <w:sz w:val="26"/>
                <w:szCs w:val="26"/>
              </w:rPr>
              <w:t xml:space="preserve">/ tổng số tiến sỹ y học  </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4"/>
                <w:szCs w:val="24"/>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2</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 xml:space="preserve">Số lượng thạc sỹ </w:t>
            </w:r>
            <w:r>
              <w:rPr>
                <w:sz w:val="26"/>
                <w:szCs w:val="26"/>
                <w:lang w:val="vi-VN"/>
              </w:rPr>
              <w:t>Đông y</w:t>
            </w:r>
            <w:r>
              <w:rPr>
                <w:sz w:val="26"/>
                <w:szCs w:val="26"/>
              </w:rPr>
              <w:t>/tổng số thạc sỹ y học</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4"/>
                <w:szCs w:val="24"/>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3</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 xml:space="preserve">Số lượng bác sỹ CK I </w:t>
            </w:r>
            <w:r>
              <w:rPr>
                <w:sz w:val="26"/>
                <w:szCs w:val="26"/>
                <w:lang w:val="vi-VN"/>
              </w:rPr>
              <w:t>Đông y</w:t>
            </w:r>
            <w:r>
              <w:rPr>
                <w:sz w:val="26"/>
                <w:szCs w:val="26"/>
              </w:rPr>
              <w:t xml:space="preserve">/tổng số bác sỹ </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4"/>
                <w:szCs w:val="24"/>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4</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 xml:space="preserve">Số lượng bác sỹ CK II </w:t>
            </w:r>
            <w:r>
              <w:rPr>
                <w:sz w:val="26"/>
                <w:szCs w:val="26"/>
                <w:lang w:val="vi-VN"/>
              </w:rPr>
              <w:t xml:space="preserve">Đông y </w:t>
            </w:r>
            <w:r>
              <w:rPr>
                <w:sz w:val="26"/>
                <w:szCs w:val="26"/>
              </w:rPr>
              <w:t xml:space="preserve">/Tổng số bác sỹ </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4"/>
                <w:szCs w:val="24"/>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b/>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5</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pacing w:val="-6"/>
                <w:sz w:val="26"/>
                <w:szCs w:val="26"/>
              </w:rPr>
            </w:pPr>
            <w:r>
              <w:rPr>
                <w:spacing w:val="-6"/>
                <w:sz w:val="26"/>
                <w:szCs w:val="26"/>
              </w:rPr>
              <w:t xml:space="preserve">Số lượng Y sỹ </w:t>
            </w:r>
            <w:r>
              <w:rPr>
                <w:spacing w:val="-6"/>
                <w:sz w:val="26"/>
                <w:szCs w:val="26"/>
                <w:lang w:val="vi-VN"/>
              </w:rPr>
              <w:t>Đông y</w:t>
            </w:r>
            <w:r>
              <w:rPr>
                <w:spacing w:val="-6"/>
                <w:sz w:val="26"/>
                <w:szCs w:val="26"/>
              </w:rPr>
              <w:t xml:space="preserve"> hoặc y sỹ định hướng </w:t>
            </w:r>
            <w:r>
              <w:rPr>
                <w:spacing w:val="-6"/>
                <w:sz w:val="26"/>
                <w:szCs w:val="26"/>
                <w:lang w:val="vi-VN"/>
              </w:rPr>
              <w:t>Đông y</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4"/>
                <w:szCs w:val="24"/>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03</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6</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Số lượng Lương y (Hội Đông y)</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4"/>
                <w:szCs w:val="24"/>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22</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30</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39</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7</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Số lượng Lương dược (Hội Đông y)</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spacing w:before="40"/>
              <w:jc w:val="cente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spacing w:before="40"/>
              <w:jc w:val="center"/>
              <w:rPr>
                <w:b/>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C34FC">
            <w:pPr>
              <w:spacing w:before="40"/>
              <w:jc w:val="center"/>
              <w:rPr>
                <w:b/>
                <w:sz w:val="26"/>
                <w:szCs w:val="26"/>
              </w:rPr>
            </w:pP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8</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b/>
                <w:sz w:val="26"/>
                <w:szCs w:val="26"/>
              </w:rPr>
            </w:pPr>
            <w:r>
              <w:rPr>
                <w:sz w:val="26"/>
                <w:szCs w:val="26"/>
              </w:rPr>
              <w:t>Số lượng Dược sỹ đại học</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01</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01</w:t>
            </w:r>
          </w:p>
        </w:tc>
      </w:tr>
      <w:tr w:rsidR="00BD647F" w:rsidTr="00BD647F">
        <w:tc>
          <w:tcPr>
            <w:tcW w:w="56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9</w:t>
            </w:r>
          </w:p>
        </w:tc>
        <w:tc>
          <w:tcPr>
            <w:tcW w:w="552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z w:val="26"/>
                <w:szCs w:val="26"/>
              </w:rPr>
            </w:pPr>
            <w:r>
              <w:rPr>
                <w:sz w:val="26"/>
                <w:szCs w:val="26"/>
              </w:rPr>
              <w:t>Số lượng Dược sỹ trung học</w:t>
            </w:r>
          </w:p>
        </w:tc>
        <w:tc>
          <w:tcPr>
            <w:tcW w:w="101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z w:val="26"/>
                <w:szCs w:val="26"/>
              </w:rPr>
            </w:pPr>
            <w:r>
              <w:rPr>
                <w:sz w:val="26"/>
                <w:szCs w:val="26"/>
              </w:rPr>
              <w:t>Người</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01</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01</w:t>
            </w:r>
          </w:p>
        </w:tc>
        <w:tc>
          <w:tcPr>
            <w:tcW w:w="1350" w:type="dxa"/>
            <w:tcBorders>
              <w:top w:val="single" w:sz="4" w:space="0" w:color="auto"/>
              <w:left w:val="single" w:sz="4" w:space="0" w:color="auto"/>
              <w:bottom w:val="single" w:sz="4" w:space="0" w:color="auto"/>
              <w:right w:val="single" w:sz="4" w:space="0" w:color="auto"/>
            </w:tcBorders>
          </w:tcPr>
          <w:p w:rsidR="00BD647F" w:rsidRDefault="00447504" w:rsidP="00BC34FC">
            <w:pPr>
              <w:spacing w:before="40"/>
              <w:jc w:val="center"/>
              <w:rPr>
                <w:b/>
                <w:sz w:val="26"/>
                <w:szCs w:val="26"/>
              </w:rPr>
            </w:pPr>
            <w:r>
              <w:rPr>
                <w:b/>
                <w:sz w:val="26"/>
                <w:szCs w:val="26"/>
              </w:rPr>
              <w:t>01</w:t>
            </w:r>
          </w:p>
        </w:tc>
      </w:tr>
    </w:tbl>
    <w:p w:rsidR="00BD647F" w:rsidRDefault="00BD647F" w:rsidP="00BD647F">
      <w:pPr>
        <w:spacing w:after="120"/>
        <w:rPr>
          <w:b/>
          <w:sz w:val="26"/>
          <w:szCs w:val="26"/>
          <w:lang w:eastAsia="ko-KR"/>
        </w:rPr>
      </w:pPr>
      <w:r>
        <w:rPr>
          <w:b/>
          <w:sz w:val="26"/>
          <w:szCs w:val="26"/>
        </w:rPr>
        <w:t xml:space="preserve">4. Đầu tư nguồn lực, cơ sở vật chất cho </w:t>
      </w:r>
      <w:r>
        <w:rPr>
          <w:b/>
          <w:sz w:val="26"/>
          <w:szCs w:val="26"/>
          <w:lang w:val="vi-VN"/>
        </w:rPr>
        <w:t>Đông y</w:t>
      </w:r>
    </w:p>
    <w:tbl>
      <w:tblPr>
        <w:tblW w:w="11160"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5130"/>
        <w:gridCol w:w="794"/>
        <w:gridCol w:w="1390"/>
        <w:gridCol w:w="1418"/>
        <w:gridCol w:w="1822"/>
      </w:tblGrid>
      <w:tr w:rsidR="00BD647F" w:rsidTr="00BD647F">
        <w:tc>
          <w:tcPr>
            <w:tcW w:w="60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TT</w:t>
            </w:r>
          </w:p>
        </w:tc>
        <w:tc>
          <w:tcPr>
            <w:tcW w:w="51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sz w:val="26"/>
                <w:szCs w:val="26"/>
              </w:rPr>
            </w:pPr>
            <w:r>
              <w:rPr>
                <w:b/>
                <w:sz w:val="26"/>
                <w:szCs w:val="26"/>
              </w:rPr>
              <w:t>Nội dung</w:t>
            </w:r>
          </w:p>
        </w:tc>
        <w:tc>
          <w:tcPr>
            <w:tcW w:w="79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rPr>
              <w:t>ĐVT</w:t>
            </w:r>
          </w:p>
        </w:tc>
        <w:tc>
          <w:tcPr>
            <w:tcW w:w="139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2008-</w:t>
            </w:r>
            <w:r>
              <w:rPr>
                <w:b/>
                <w:sz w:val="26"/>
                <w:szCs w:val="26"/>
              </w:rPr>
              <w:t>2013</w:t>
            </w:r>
          </w:p>
        </w:tc>
        <w:tc>
          <w:tcPr>
            <w:tcW w:w="1418"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2013-2018</w:t>
            </w:r>
          </w:p>
        </w:tc>
        <w:tc>
          <w:tcPr>
            <w:tcW w:w="182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2018-2023</w:t>
            </w:r>
          </w:p>
        </w:tc>
      </w:tr>
      <w:tr w:rsidR="00BD647F" w:rsidTr="00BD647F">
        <w:tc>
          <w:tcPr>
            <w:tcW w:w="60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rPr>
              <w:t>1</w:t>
            </w:r>
          </w:p>
        </w:tc>
        <w:tc>
          <w:tcPr>
            <w:tcW w:w="51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sz w:val="26"/>
                <w:szCs w:val="26"/>
              </w:rPr>
            </w:pPr>
            <w:r>
              <w:rPr>
                <w:sz w:val="26"/>
                <w:szCs w:val="26"/>
              </w:rPr>
              <w:t xml:space="preserve">Ngân sách hàng năm dành cho công tác </w:t>
            </w:r>
            <w:r>
              <w:rPr>
                <w:sz w:val="26"/>
                <w:szCs w:val="26"/>
                <w:lang w:val="vi-VN"/>
              </w:rPr>
              <w:t>Đông y</w:t>
            </w:r>
          </w:p>
        </w:tc>
        <w:tc>
          <w:tcPr>
            <w:tcW w:w="794"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bCs/>
                <w:sz w:val="26"/>
                <w:szCs w:val="26"/>
              </w:rPr>
            </w:pPr>
          </w:p>
        </w:tc>
        <w:tc>
          <w:tcPr>
            <w:tcW w:w="139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c>
          <w:tcPr>
            <w:tcW w:w="182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r>
      <w:tr w:rsidR="00BD647F" w:rsidTr="00BD647F">
        <w:tc>
          <w:tcPr>
            <w:tcW w:w="60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lang w:val="vi-VN"/>
              </w:rPr>
            </w:pPr>
            <w:r>
              <w:rPr>
                <w:i/>
                <w:sz w:val="26"/>
                <w:szCs w:val="26"/>
                <w:lang w:val="vi-VN"/>
              </w:rPr>
              <w:t>1.1.</w:t>
            </w:r>
          </w:p>
        </w:tc>
        <w:tc>
          <w:tcPr>
            <w:tcW w:w="51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lang w:val="vi-VN"/>
              </w:rPr>
            </w:pPr>
            <w:r>
              <w:rPr>
                <w:i/>
                <w:sz w:val="26"/>
                <w:szCs w:val="26"/>
                <w:lang w:val="vi-VN"/>
              </w:rPr>
              <w:t>Tổng số ngân sách</w:t>
            </w:r>
          </w:p>
        </w:tc>
        <w:tc>
          <w:tcPr>
            <w:tcW w:w="79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Cs/>
                <w:i/>
                <w:sz w:val="26"/>
                <w:szCs w:val="26"/>
                <w:lang w:val="vi-VN"/>
              </w:rPr>
            </w:pPr>
            <w:r>
              <w:rPr>
                <w:bCs/>
                <w:i/>
                <w:sz w:val="26"/>
                <w:szCs w:val="26"/>
              </w:rPr>
              <w:t>Đồng</w:t>
            </w:r>
          </w:p>
        </w:tc>
        <w:tc>
          <w:tcPr>
            <w:tcW w:w="139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i/>
                <w:sz w:val="26"/>
                <w:szCs w:val="26"/>
              </w:rPr>
            </w:pPr>
          </w:p>
        </w:tc>
        <w:tc>
          <w:tcPr>
            <w:tcW w:w="1418"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i/>
                <w:sz w:val="26"/>
                <w:szCs w:val="26"/>
              </w:rPr>
            </w:pPr>
          </w:p>
        </w:tc>
        <w:tc>
          <w:tcPr>
            <w:tcW w:w="182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i/>
                <w:sz w:val="26"/>
                <w:szCs w:val="26"/>
              </w:rPr>
            </w:pPr>
          </w:p>
        </w:tc>
      </w:tr>
      <w:tr w:rsidR="00BD647F" w:rsidTr="00BD647F">
        <w:tc>
          <w:tcPr>
            <w:tcW w:w="60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i/>
                <w:sz w:val="26"/>
                <w:szCs w:val="26"/>
              </w:rPr>
            </w:pPr>
            <w:r>
              <w:rPr>
                <w:i/>
                <w:sz w:val="26"/>
                <w:szCs w:val="26"/>
              </w:rPr>
              <w:t>1.</w:t>
            </w:r>
            <w:r>
              <w:rPr>
                <w:i/>
                <w:sz w:val="26"/>
                <w:szCs w:val="26"/>
                <w:lang w:val="vi-VN"/>
              </w:rPr>
              <w:t>2</w:t>
            </w:r>
          </w:p>
        </w:tc>
        <w:tc>
          <w:tcPr>
            <w:tcW w:w="51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rPr>
            </w:pPr>
            <w:r>
              <w:rPr>
                <w:i/>
                <w:sz w:val="26"/>
                <w:szCs w:val="26"/>
                <w:lang w:val="vi-VN"/>
              </w:rPr>
              <w:t>T</w:t>
            </w:r>
            <w:r>
              <w:rPr>
                <w:i/>
                <w:sz w:val="26"/>
                <w:szCs w:val="26"/>
              </w:rPr>
              <w:t xml:space="preserve">ỷ lệ ngân sách cho </w:t>
            </w:r>
            <w:r>
              <w:rPr>
                <w:i/>
                <w:sz w:val="26"/>
                <w:szCs w:val="26"/>
                <w:lang w:val="vi-VN"/>
              </w:rPr>
              <w:t xml:space="preserve">Đông y </w:t>
            </w:r>
            <w:r>
              <w:rPr>
                <w:i/>
                <w:sz w:val="26"/>
                <w:szCs w:val="26"/>
              </w:rPr>
              <w:t>/ngân sách chung cho y tế</w:t>
            </w:r>
          </w:p>
        </w:tc>
        <w:tc>
          <w:tcPr>
            <w:tcW w:w="79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i/>
                <w:sz w:val="26"/>
                <w:szCs w:val="26"/>
              </w:rPr>
            </w:pPr>
            <w:r>
              <w:rPr>
                <w:bCs/>
                <w:i/>
                <w:sz w:val="26"/>
                <w:szCs w:val="26"/>
              </w:rPr>
              <w:t>%</w:t>
            </w:r>
          </w:p>
        </w:tc>
        <w:tc>
          <w:tcPr>
            <w:tcW w:w="139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418"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82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r>
      <w:tr w:rsidR="00BD647F" w:rsidTr="00BD647F">
        <w:tc>
          <w:tcPr>
            <w:tcW w:w="60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rPr>
              <w:t>2</w:t>
            </w:r>
          </w:p>
        </w:tc>
        <w:tc>
          <w:tcPr>
            <w:tcW w:w="51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sz w:val="26"/>
                <w:szCs w:val="26"/>
              </w:rPr>
            </w:pPr>
            <w:r>
              <w:rPr>
                <w:sz w:val="26"/>
                <w:szCs w:val="26"/>
              </w:rPr>
              <w:t>Bảo hiểm y tế</w:t>
            </w:r>
          </w:p>
        </w:tc>
        <w:tc>
          <w:tcPr>
            <w:tcW w:w="794"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jc w:val="center"/>
              <w:rPr>
                <w:sz w:val="26"/>
                <w:szCs w:val="26"/>
              </w:rPr>
            </w:pPr>
          </w:p>
        </w:tc>
        <w:tc>
          <w:tcPr>
            <w:tcW w:w="139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i/>
                <w:sz w:val="26"/>
                <w:szCs w:val="26"/>
              </w:rPr>
            </w:pPr>
          </w:p>
        </w:tc>
        <w:tc>
          <w:tcPr>
            <w:tcW w:w="1418"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i/>
                <w:sz w:val="26"/>
                <w:szCs w:val="26"/>
              </w:rPr>
            </w:pPr>
          </w:p>
        </w:tc>
        <w:tc>
          <w:tcPr>
            <w:tcW w:w="182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i/>
                <w:sz w:val="26"/>
                <w:szCs w:val="26"/>
              </w:rPr>
            </w:pPr>
          </w:p>
        </w:tc>
      </w:tr>
      <w:tr w:rsidR="008F0B2E" w:rsidTr="002A1274">
        <w:tc>
          <w:tcPr>
            <w:tcW w:w="606" w:type="dxa"/>
            <w:tcBorders>
              <w:top w:val="single" w:sz="4" w:space="0" w:color="auto"/>
              <w:left w:val="single" w:sz="4" w:space="0" w:color="auto"/>
              <w:bottom w:val="single" w:sz="4" w:space="0" w:color="auto"/>
              <w:right w:val="single" w:sz="4" w:space="0" w:color="auto"/>
            </w:tcBorders>
            <w:hideMark/>
          </w:tcPr>
          <w:p w:rsidR="008F0B2E" w:rsidRDefault="008F0B2E" w:rsidP="008F0B2E">
            <w:pPr>
              <w:spacing w:before="20"/>
              <w:jc w:val="center"/>
              <w:rPr>
                <w:sz w:val="26"/>
                <w:szCs w:val="26"/>
              </w:rPr>
            </w:pPr>
            <w:r>
              <w:rPr>
                <w:sz w:val="26"/>
                <w:szCs w:val="26"/>
              </w:rPr>
              <w:t>2.1</w:t>
            </w:r>
          </w:p>
        </w:tc>
        <w:tc>
          <w:tcPr>
            <w:tcW w:w="5130" w:type="dxa"/>
            <w:tcBorders>
              <w:top w:val="single" w:sz="4" w:space="0" w:color="auto"/>
              <w:left w:val="single" w:sz="4" w:space="0" w:color="auto"/>
              <w:bottom w:val="single" w:sz="4" w:space="0" w:color="auto"/>
              <w:right w:val="single" w:sz="4" w:space="0" w:color="auto"/>
            </w:tcBorders>
            <w:hideMark/>
          </w:tcPr>
          <w:p w:rsidR="008F0B2E" w:rsidRPr="008F0B2E" w:rsidRDefault="008F0B2E" w:rsidP="008F0B2E">
            <w:pPr>
              <w:spacing w:before="20"/>
              <w:rPr>
                <w:i/>
                <w:sz w:val="26"/>
                <w:szCs w:val="26"/>
              </w:rPr>
            </w:pPr>
            <w:r>
              <w:rPr>
                <w:i/>
                <w:sz w:val="26"/>
                <w:szCs w:val="26"/>
              </w:rPr>
              <w:t xml:space="preserve">Tỷ lệ chi BHYT cho KCB </w:t>
            </w:r>
            <w:r>
              <w:rPr>
                <w:i/>
                <w:sz w:val="26"/>
                <w:szCs w:val="26"/>
                <w:lang w:val="vi-VN"/>
              </w:rPr>
              <w:t xml:space="preserve">Đông y </w:t>
            </w:r>
            <w:r>
              <w:rPr>
                <w:i/>
                <w:sz w:val="26"/>
                <w:szCs w:val="26"/>
              </w:rPr>
              <w:t>/tổng chi BHYT cho KCB trong toàn huyện</w:t>
            </w:r>
          </w:p>
        </w:tc>
        <w:tc>
          <w:tcPr>
            <w:tcW w:w="794" w:type="dxa"/>
            <w:tcBorders>
              <w:top w:val="single" w:sz="4" w:space="0" w:color="auto"/>
              <w:left w:val="single" w:sz="4" w:space="0" w:color="auto"/>
              <w:bottom w:val="single" w:sz="4" w:space="0" w:color="auto"/>
              <w:right w:val="single" w:sz="4" w:space="0" w:color="auto"/>
            </w:tcBorders>
            <w:hideMark/>
          </w:tcPr>
          <w:p w:rsidR="008F0B2E" w:rsidRDefault="008F0B2E" w:rsidP="008F0B2E">
            <w:pPr>
              <w:spacing w:before="20"/>
              <w:jc w:val="center"/>
              <w:rPr>
                <w:sz w:val="26"/>
                <w:szCs w:val="26"/>
              </w:rPr>
            </w:pPr>
            <w:r>
              <w:rPr>
                <w:sz w:val="26"/>
                <w:szCs w:val="26"/>
              </w:rPr>
              <w:t>%</w:t>
            </w:r>
          </w:p>
        </w:tc>
        <w:tc>
          <w:tcPr>
            <w:tcW w:w="1390" w:type="dxa"/>
            <w:tcBorders>
              <w:top w:val="single" w:sz="4" w:space="0" w:color="auto"/>
              <w:left w:val="single" w:sz="4" w:space="0" w:color="auto"/>
              <w:bottom w:val="single" w:sz="4" w:space="0" w:color="auto"/>
              <w:right w:val="single" w:sz="4" w:space="0" w:color="auto"/>
            </w:tcBorders>
            <w:vAlign w:val="center"/>
          </w:tcPr>
          <w:p w:rsidR="008F0B2E" w:rsidRPr="00B74039" w:rsidRDefault="008F0B2E" w:rsidP="008F0B2E">
            <w:pPr>
              <w:tabs>
                <w:tab w:val="left" w:pos="7128"/>
              </w:tabs>
              <w:jc w:val="center"/>
            </w:pPr>
            <w:r w:rsidRPr="00B74039">
              <w:t>8%</w:t>
            </w:r>
          </w:p>
        </w:tc>
        <w:tc>
          <w:tcPr>
            <w:tcW w:w="1418" w:type="dxa"/>
            <w:tcBorders>
              <w:top w:val="single" w:sz="4" w:space="0" w:color="auto"/>
              <w:left w:val="single" w:sz="4" w:space="0" w:color="auto"/>
              <w:bottom w:val="single" w:sz="4" w:space="0" w:color="auto"/>
              <w:right w:val="single" w:sz="4" w:space="0" w:color="auto"/>
            </w:tcBorders>
            <w:vAlign w:val="center"/>
          </w:tcPr>
          <w:p w:rsidR="008F0B2E" w:rsidRPr="00B74039" w:rsidRDefault="008F0B2E" w:rsidP="008F0B2E">
            <w:pPr>
              <w:tabs>
                <w:tab w:val="left" w:pos="7128"/>
              </w:tabs>
              <w:jc w:val="center"/>
            </w:pPr>
            <w:r w:rsidRPr="00B74039">
              <w:t>12.7%</w:t>
            </w:r>
          </w:p>
        </w:tc>
        <w:tc>
          <w:tcPr>
            <w:tcW w:w="1822" w:type="dxa"/>
            <w:tcBorders>
              <w:top w:val="single" w:sz="4" w:space="0" w:color="auto"/>
              <w:left w:val="single" w:sz="4" w:space="0" w:color="auto"/>
              <w:bottom w:val="single" w:sz="4" w:space="0" w:color="auto"/>
              <w:right w:val="single" w:sz="4" w:space="0" w:color="auto"/>
            </w:tcBorders>
            <w:vAlign w:val="center"/>
          </w:tcPr>
          <w:p w:rsidR="008F0B2E" w:rsidRPr="00B74039" w:rsidRDefault="008F0B2E" w:rsidP="008F0B2E">
            <w:pPr>
              <w:tabs>
                <w:tab w:val="left" w:pos="7128"/>
              </w:tabs>
              <w:jc w:val="center"/>
            </w:pPr>
            <w:r>
              <w:t>31,41%</w:t>
            </w:r>
          </w:p>
        </w:tc>
      </w:tr>
      <w:tr w:rsidR="00BD647F" w:rsidTr="00BD647F">
        <w:tc>
          <w:tcPr>
            <w:tcW w:w="60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rPr>
              <w:t>2.2</w:t>
            </w:r>
          </w:p>
        </w:tc>
        <w:tc>
          <w:tcPr>
            <w:tcW w:w="51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rPr>
                <w:i/>
                <w:sz w:val="26"/>
                <w:szCs w:val="26"/>
              </w:rPr>
            </w:pPr>
            <w:r>
              <w:rPr>
                <w:i/>
                <w:sz w:val="26"/>
                <w:szCs w:val="26"/>
              </w:rPr>
              <w:t xml:space="preserve">Tỷ lệ chi BHYT cho KCB </w:t>
            </w:r>
            <w:r>
              <w:rPr>
                <w:i/>
                <w:sz w:val="26"/>
                <w:szCs w:val="26"/>
                <w:lang w:val="vi-VN"/>
              </w:rPr>
              <w:t xml:space="preserve">Đông y </w:t>
            </w:r>
            <w:r>
              <w:rPr>
                <w:i/>
                <w:sz w:val="26"/>
                <w:szCs w:val="26"/>
              </w:rPr>
              <w:t xml:space="preserve">ở tuyến Trung ương/ tổng chi BHYT cho KCB </w:t>
            </w:r>
            <w:r>
              <w:rPr>
                <w:i/>
                <w:sz w:val="26"/>
                <w:szCs w:val="26"/>
                <w:lang w:val="vi-VN"/>
              </w:rPr>
              <w:t>Đông y</w:t>
            </w:r>
          </w:p>
        </w:tc>
        <w:tc>
          <w:tcPr>
            <w:tcW w:w="794"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rPr>
              <w:t>%</w:t>
            </w:r>
          </w:p>
        </w:tc>
        <w:tc>
          <w:tcPr>
            <w:tcW w:w="139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418"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c>
          <w:tcPr>
            <w:tcW w:w="1822"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20"/>
              <w:rPr>
                <w:b/>
                <w:i/>
                <w:sz w:val="26"/>
                <w:szCs w:val="26"/>
              </w:rPr>
            </w:pPr>
          </w:p>
        </w:tc>
      </w:tr>
    </w:tbl>
    <w:p w:rsidR="00BD647F" w:rsidRDefault="00BD647F" w:rsidP="00BD647F">
      <w:pPr>
        <w:widowControl w:val="0"/>
        <w:shd w:val="clear" w:color="auto" w:fill="FFFFFF"/>
        <w:autoSpaceDE w:val="0"/>
        <w:autoSpaceDN w:val="0"/>
        <w:adjustRightInd w:val="0"/>
        <w:spacing w:before="20"/>
        <w:jc w:val="both"/>
        <w:rPr>
          <w:b/>
          <w:iCs/>
          <w:spacing w:val="1"/>
          <w:sz w:val="26"/>
          <w:szCs w:val="26"/>
          <w:lang w:eastAsia="ko-KR"/>
        </w:rPr>
      </w:pPr>
      <w:r>
        <w:rPr>
          <w:b/>
          <w:sz w:val="26"/>
          <w:szCs w:val="26"/>
        </w:rPr>
        <w:t xml:space="preserve">5. Kết quả khám chữa </w:t>
      </w:r>
      <w:r>
        <w:rPr>
          <w:b/>
          <w:iCs/>
          <w:spacing w:val="1"/>
          <w:sz w:val="26"/>
          <w:szCs w:val="26"/>
        </w:rPr>
        <w:t>bệnh đạt được</w:t>
      </w:r>
    </w:p>
    <w:p w:rsidR="00BD647F" w:rsidRDefault="00BD647F" w:rsidP="00BD647F">
      <w:pPr>
        <w:widowControl w:val="0"/>
        <w:shd w:val="clear" w:color="auto" w:fill="FFFFFF"/>
        <w:autoSpaceDE w:val="0"/>
        <w:autoSpaceDN w:val="0"/>
        <w:adjustRightInd w:val="0"/>
        <w:spacing w:before="20"/>
        <w:jc w:val="both"/>
        <w:rPr>
          <w:b/>
          <w:iCs/>
          <w:spacing w:val="1"/>
          <w:sz w:val="26"/>
          <w:szCs w:val="26"/>
        </w:rPr>
      </w:pPr>
      <w:r>
        <w:rPr>
          <w:b/>
          <w:iCs/>
          <w:spacing w:val="1"/>
          <w:sz w:val="26"/>
          <w:szCs w:val="26"/>
        </w:rPr>
        <w:t>5.1. Về công tác khám chữa bệnh</w:t>
      </w:r>
    </w:p>
    <w:tbl>
      <w:tblPr>
        <w:tblW w:w="10897"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98"/>
        <w:gridCol w:w="1085"/>
        <w:gridCol w:w="1235"/>
        <w:gridCol w:w="1650"/>
        <w:gridCol w:w="1417"/>
        <w:tblGridChange w:id="1">
          <w:tblGrid>
            <w:gridCol w:w="712"/>
            <w:gridCol w:w="1934"/>
            <w:gridCol w:w="712"/>
            <w:gridCol w:w="2152"/>
            <w:gridCol w:w="1085"/>
            <w:gridCol w:w="1235"/>
            <w:gridCol w:w="326"/>
            <w:gridCol w:w="1085"/>
            <w:gridCol w:w="239"/>
            <w:gridCol w:w="996"/>
            <w:gridCol w:w="421"/>
            <w:gridCol w:w="1229"/>
            <w:gridCol w:w="1680"/>
          </w:tblGrid>
        </w:tblGridChange>
      </w:tblGrid>
      <w:tr w:rsidR="00BD647F" w:rsidTr="00193E7E">
        <w:tc>
          <w:tcPr>
            <w:tcW w:w="712" w:type="dxa"/>
            <w:tcBorders>
              <w:top w:val="single" w:sz="4" w:space="0" w:color="auto"/>
              <w:left w:val="single" w:sz="4" w:space="0" w:color="auto"/>
              <w:bottom w:val="single" w:sz="4" w:space="0" w:color="auto"/>
              <w:right w:val="single" w:sz="4" w:space="0" w:color="auto"/>
            </w:tcBorders>
            <w:hideMark/>
          </w:tcPr>
          <w:p w:rsidR="00BD647F" w:rsidRDefault="00BD647F" w:rsidP="00BD647F">
            <w:pPr>
              <w:widowControl w:val="0"/>
              <w:autoSpaceDE w:val="0"/>
              <w:autoSpaceDN w:val="0"/>
              <w:adjustRightInd w:val="0"/>
              <w:spacing w:before="20"/>
              <w:jc w:val="center"/>
              <w:rPr>
                <w:b/>
                <w:iCs/>
                <w:spacing w:val="1"/>
                <w:sz w:val="26"/>
                <w:szCs w:val="26"/>
              </w:rPr>
            </w:pPr>
            <w:r>
              <w:rPr>
                <w:b/>
                <w:iCs/>
                <w:spacing w:val="1"/>
                <w:sz w:val="26"/>
                <w:szCs w:val="26"/>
              </w:rPr>
              <w:t>TT</w:t>
            </w:r>
          </w:p>
        </w:tc>
        <w:tc>
          <w:tcPr>
            <w:tcW w:w="4798" w:type="dxa"/>
            <w:tcBorders>
              <w:top w:val="single" w:sz="4" w:space="0" w:color="auto"/>
              <w:left w:val="single" w:sz="4" w:space="0" w:color="auto"/>
              <w:bottom w:val="single" w:sz="4" w:space="0" w:color="auto"/>
              <w:right w:val="single" w:sz="4" w:space="0" w:color="auto"/>
            </w:tcBorders>
            <w:hideMark/>
          </w:tcPr>
          <w:p w:rsidR="00BD647F" w:rsidRDefault="00BD647F" w:rsidP="00BD647F">
            <w:pPr>
              <w:widowControl w:val="0"/>
              <w:autoSpaceDE w:val="0"/>
              <w:autoSpaceDN w:val="0"/>
              <w:adjustRightInd w:val="0"/>
              <w:spacing w:before="20"/>
              <w:jc w:val="center"/>
              <w:rPr>
                <w:b/>
                <w:iCs/>
                <w:spacing w:val="1"/>
                <w:sz w:val="26"/>
                <w:szCs w:val="26"/>
              </w:rPr>
            </w:pPr>
            <w:r>
              <w:rPr>
                <w:b/>
                <w:iCs/>
                <w:spacing w:val="1"/>
                <w:sz w:val="26"/>
                <w:szCs w:val="26"/>
              </w:rPr>
              <w:t>Nội dung</w:t>
            </w:r>
          </w:p>
        </w:tc>
        <w:tc>
          <w:tcPr>
            <w:tcW w:w="1085" w:type="dxa"/>
            <w:tcBorders>
              <w:top w:val="single" w:sz="4" w:space="0" w:color="auto"/>
              <w:left w:val="single" w:sz="4" w:space="0" w:color="auto"/>
              <w:bottom w:val="single" w:sz="4" w:space="0" w:color="auto"/>
              <w:right w:val="single" w:sz="4" w:space="0" w:color="auto"/>
            </w:tcBorders>
            <w:hideMark/>
          </w:tcPr>
          <w:p w:rsidR="00BD647F" w:rsidRDefault="00BD647F" w:rsidP="00BD647F">
            <w:pPr>
              <w:widowControl w:val="0"/>
              <w:autoSpaceDE w:val="0"/>
              <w:autoSpaceDN w:val="0"/>
              <w:adjustRightInd w:val="0"/>
              <w:spacing w:before="20"/>
              <w:jc w:val="center"/>
              <w:rPr>
                <w:b/>
                <w:iCs/>
                <w:spacing w:val="1"/>
                <w:sz w:val="26"/>
                <w:szCs w:val="26"/>
              </w:rPr>
            </w:pPr>
            <w:r>
              <w:rPr>
                <w:b/>
                <w:sz w:val="26"/>
                <w:szCs w:val="26"/>
              </w:rPr>
              <w:t>ĐVT</w:t>
            </w:r>
          </w:p>
        </w:tc>
        <w:tc>
          <w:tcPr>
            <w:tcW w:w="1235"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ind w:left="-132" w:right="-106"/>
              <w:jc w:val="center"/>
              <w:rPr>
                <w:rFonts w:eastAsia="Batang"/>
                <w:b/>
                <w:sz w:val="26"/>
                <w:szCs w:val="26"/>
              </w:rPr>
            </w:pPr>
            <w:r>
              <w:rPr>
                <w:b/>
                <w:sz w:val="26"/>
                <w:szCs w:val="26"/>
                <w:lang w:val="vi-VN"/>
              </w:rPr>
              <w:t>Giai đoạn 2008-</w:t>
            </w:r>
            <w:r>
              <w:rPr>
                <w:b/>
                <w:sz w:val="26"/>
                <w:szCs w:val="26"/>
              </w:rPr>
              <w:t>2013</w:t>
            </w:r>
          </w:p>
        </w:tc>
        <w:tc>
          <w:tcPr>
            <w:tcW w:w="16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ind w:left="-109" w:right="-106"/>
              <w:jc w:val="center"/>
              <w:rPr>
                <w:b/>
                <w:sz w:val="26"/>
                <w:szCs w:val="26"/>
              </w:rPr>
            </w:pPr>
            <w:r>
              <w:rPr>
                <w:b/>
                <w:sz w:val="26"/>
                <w:szCs w:val="26"/>
                <w:lang w:val="vi-VN"/>
              </w:rPr>
              <w:t>Giai đoạn 2013-2018</w:t>
            </w:r>
          </w:p>
        </w:tc>
        <w:tc>
          <w:tcPr>
            <w:tcW w:w="141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ind w:left="-109" w:right="-106"/>
              <w:jc w:val="center"/>
              <w:rPr>
                <w:b/>
                <w:sz w:val="26"/>
                <w:szCs w:val="26"/>
              </w:rPr>
            </w:pPr>
            <w:r>
              <w:rPr>
                <w:b/>
                <w:sz w:val="26"/>
                <w:szCs w:val="26"/>
                <w:lang w:val="vi-VN"/>
              </w:rPr>
              <w:t>Giai đoạn 2018-2023</w:t>
            </w:r>
          </w:p>
        </w:tc>
      </w:tr>
      <w:tr w:rsidR="002A1274" w:rsidTr="00193E7E">
        <w:tc>
          <w:tcPr>
            <w:tcW w:w="712"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lang w:val="vi-VN"/>
              </w:rPr>
              <w:t>1</w:t>
            </w:r>
          </w:p>
        </w:tc>
        <w:tc>
          <w:tcPr>
            <w:tcW w:w="4798"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rPr>
                <w:bCs/>
                <w:sz w:val="26"/>
                <w:szCs w:val="26"/>
              </w:rPr>
            </w:pPr>
            <w:r>
              <w:rPr>
                <w:bCs/>
                <w:sz w:val="26"/>
                <w:szCs w:val="26"/>
              </w:rPr>
              <w:t>Tổng số khám và điều trị nội trú chung</w:t>
            </w:r>
          </w:p>
        </w:tc>
        <w:tc>
          <w:tcPr>
            <w:tcW w:w="1085"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rPr>
              <w:t>Lượt</w:t>
            </w:r>
          </w:p>
        </w:tc>
        <w:tc>
          <w:tcPr>
            <w:tcW w:w="1235"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r>
              <w:rPr>
                <w:bCs/>
                <w:sz w:val="26"/>
                <w:szCs w:val="26"/>
              </w:rPr>
              <w:t>20.901</w:t>
            </w:r>
          </w:p>
        </w:tc>
        <w:tc>
          <w:tcPr>
            <w:tcW w:w="1650"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r>
              <w:rPr>
                <w:bCs/>
                <w:sz w:val="26"/>
                <w:szCs w:val="26"/>
              </w:rPr>
              <w:t>19.651</w:t>
            </w:r>
          </w:p>
        </w:tc>
        <w:tc>
          <w:tcPr>
            <w:tcW w:w="1417"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r>
              <w:rPr>
                <w:bCs/>
                <w:sz w:val="26"/>
                <w:szCs w:val="26"/>
              </w:rPr>
              <w:t>8.480</w:t>
            </w:r>
          </w:p>
        </w:tc>
      </w:tr>
      <w:tr w:rsidR="002A1274" w:rsidTr="00193E7E">
        <w:tc>
          <w:tcPr>
            <w:tcW w:w="712"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lang w:val="vi-VN"/>
              </w:rPr>
              <w:t>2</w:t>
            </w:r>
          </w:p>
        </w:tc>
        <w:tc>
          <w:tcPr>
            <w:tcW w:w="4798"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rPr>
                <w:bCs/>
                <w:sz w:val="26"/>
                <w:szCs w:val="26"/>
              </w:rPr>
            </w:pPr>
            <w:r>
              <w:rPr>
                <w:bCs/>
                <w:sz w:val="26"/>
                <w:szCs w:val="26"/>
              </w:rPr>
              <w:t xml:space="preserve">Tổng số khám chữa bệnh nội trú bằng </w:t>
            </w:r>
            <w:r>
              <w:rPr>
                <w:sz w:val="26"/>
                <w:szCs w:val="26"/>
                <w:lang w:val="vi-VN"/>
              </w:rPr>
              <w:t>Đông y</w:t>
            </w:r>
          </w:p>
        </w:tc>
        <w:tc>
          <w:tcPr>
            <w:tcW w:w="1085"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rPr>
              <w:t>Lượt</w:t>
            </w:r>
          </w:p>
        </w:tc>
        <w:tc>
          <w:tcPr>
            <w:tcW w:w="1235"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p>
        </w:tc>
        <w:tc>
          <w:tcPr>
            <w:tcW w:w="1650"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r>
              <w:rPr>
                <w:bCs/>
                <w:sz w:val="26"/>
                <w:szCs w:val="26"/>
              </w:rPr>
              <w:t>977</w:t>
            </w:r>
          </w:p>
        </w:tc>
        <w:tc>
          <w:tcPr>
            <w:tcW w:w="1417"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p>
        </w:tc>
      </w:tr>
      <w:tr w:rsidR="002A1274" w:rsidTr="00193E7E">
        <w:tc>
          <w:tcPr>
            <w:tcW w:w="712"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lang w:val="vi-VN"/>
              </w:rPr>
              <w:t>3</w:t>
            </w:r>
          </w:p>
        </w:tc>
        <w:tc>
          <w:tcPr>
            <w:tcW w:w="4798"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rPr>
                <w:bCs/>
                <w:sz w:val="26"/>
                <w:szCs w:val="26"/>
              </w:rPr>
            </w:pPr>
            <w:r>
              <w:rPr>
                <w:bCs/>
                <w:sz w:val="26"/>
                <w:szCs w:val="26"/>
              </w:rPr>
              <w:t>Tổng số khám chữa bệnh ngoại trú chung</w:t>
            </w:r>
          </w:p>
        </w:tc>
        <w:tc>
          <w:tcPr>
            <w:tcW w:w="1085" w:type="dxa"/>
            <w:tcBorders>
              <w:top w:val="single" w:sz="4" w:space="0" w:color="auto"/>
              <w:left w:val="single" w:sz="4" w:space="0" w:color="auto"/>
              <w:bottom w:val="single" w:sz="4" w:space="0" w:color="auto"/>
              <w:right w:val="single" w:sz="4" w:space="0" w:color="auto"/>
            </w:tcBorders>
            <w:hideMark/>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rPr>
              <w:t>Lượt</w:t>
            </w:r>
          </w:p>
        </w:tc>
        <w:tc>
          <w:tcPr>
            <w:tcW w:w="1235" w:type="dxa"/>
            <w:tcBorders>
              <w:top w:val="single" w:sz="4" w:space="0" w:color="auto"/>
              <w:left w:val="single" w:sz="4" w:space="0" w:color="auto"/>
              <w:bottom w:val="single" w:sz="4" w:space="0" w:color="auto"/>
              <w:right w:val="single" w:sz="4" w:space="0" w:color="auto"/>
            </w:tcBorders>
          </w:tcPr>
          <w:p w:rsidR="002A1274" w:rsidRDefault="002A1274" w:rsidP="001F3B10">
            <w:pPr>
              <w:widowControl w:val="0"/>
              <w:shd w:val="clear" w:color="auto" w:fill="FFFFFF"/>
              <w:autoSpaceDE w:val="0"/>
              <w:autoSpaceDN w:val="0"/>
              <w:adjustRightInd w:val="0"/>
              <w:spacing w:before="20"/>
              <w:jc w:val="center"/>
              <w:rPr>
                <w:bCs/>
                <w:sz w:val="26"/>
                <w:szCs w:val="26"/>
              </w:rPr>
            </w:pPr>
            <w:r>
              <w:rPr>
                <w:bCs/>
                <w:sz w:val="26"/>
                <w:szCs w:val="26"/>
              </w:rPr>
              <w:t>251.870</w:t>
            </w:r>
          </w:p>
        </w:tc>
        <w:tc>
          <w:tcPr>
            <w:tcW w:w="1650" w:type="dxa"/>
            <w:tcBorders>
              <w:top w:val="single" w:sz="4" w:space="0" w:color="auto"/>
              <w:left w:val="single" w:sz="4" w:space="0" w:color="auto"/>
              <w:bottom w:val="single" w:sz="4" w:space="0" w:color="auto"/>
              <w:right w:val="single" w:sz="4" w:space="0" w:color="auto"/>
            </w:tcBorders>
            <w:vAlign w:val="center"/>
          </w:tcPr>
          <w:p w:rsidR="002A1274" w:rsidRPr="00B74039" w:rsidRDefault="002A1274" w:rsidP="001F3B10">
            <w:pPr>
              <w:tabs>
                <w:tab w:val="left" w:pos="7128"/>
              </w:tabs>
              <w:jc w:val="center"/>
            </w:pPr>
            <w:r w:rsidRPr="00B74039">
              <w:t>290</w:t>
            </w:r>
            <w:r>
              <w:t>.</w:t>
            </w:r>
            <w:r w:rsidRPr="00B74039">
              <w:t>123</w:t>
            </w:r>
          </w:p>
        </w:tc>
        <w:tc>
          <w:tcPr>
            <w:tcW w:w="1417" w:type="dxa"/>
            <w:tcBorders>
              <w:top w:val="single" w:sz="4" w:space="0" w:color="auto"/>
              <w:left w:val="single" w:sz="4" w:space="0" w:color="auto"/>
              <w:bottom w:val="single" w:sz="4" w:space="0" w:color="auto"/>
              <w:right w:val="single" w:sz="4" w:space="0" w:color="auto"/>
            </w:tcBorders>
            <w:vAlign w:val="center"/>
          </w:tcPr>
          <w:p w:rsidR="002A1274" w:rsidRPr="00B74039" w:rsidRDefault="002A1274" w:rsidP="001F3B10">
            <w:pPr>
              <w:tabs>
                <w:tab w:val="left" w:pos="7128"/>
              </w:tabs>
              <w:jc w:val="center"/>
            </w:pPr>
            <w:r>
              <w:t>173.743</w:t>
            </w:r>
          </w:p>
        </w:tc>
      </w:tr>
      <w:tr w:rsidR="002A1274" w:rsidTr="00193E7E">
        <w:tblPrEx>
          <w:tblW w:w="10897"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2" w:author="Unknown" w:date="2018-01-24T23:55:00Z">
            <w:tblPrEx>
              <w:tblW w:w="11160" w:type="dxa"/>
              <w:tblInd w:w="-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trPrChange w:id="3" w:author="Unknown" w:date="2018-01-24T23:55:00Z">
            <w:trPr>
              <w:gridBefore w:val="2"/>
            </w:trPr>
          </w:trPrChange>
        </w:trPr>
        <w:tc>
          <w:tcPr>
            <w:tcW w:w="712" w:type="dxa"/>
            <w:tcBorders>
              <w:top w:val="single" w:sz="4" w:space="0" w:color="auto"/>
              <w:left w:val="single" w:sz="4" w:space="0" w:color="auto"/>
              <w:bottom w:val="single" w:sz="4" w:space="0" w:color="auto"/>
              <w:right w:val="single" w:sz="4" w:space="0" w:color="auto"/>
            </w:tcBorders>
            <w:hideMark/>
            <w:tcPrChange w:id="4" w:author="Unknown" w:date="2018-01-24T23:55:00Z">
              <w:tcPr>
                <w:tcW w:w="712" w:type="dxa"/>
                <w:tcBorders>
                  <w:top w:val="single" w:sz="4" w:space="0" w:color="auto"/>
                  <w:left w:val="single" w:sz="4" w:space="5" w:color="auto"/>
                  <w:bottom w:val="single" w:sz="4" w:space="0" w:color="auto"/>
                  <w:right w:val="single" w:sz="4" w:space="5" w:color="auto"/>
                </w:tcBorders>
                <w:hideMark/>
              </w:tcPr>
            </w:tcPrChange>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lang w:val="vi-VN"/>
              </w:rPr>
              <w:t>4</w:t>
            </w:r>
          </w:p>
        </w:tc>
        <w:tc>
          <w:tcPr>
            <w:tcW w:w="4798" w:type="dxa"/>
            <w:tcBorders>
              <w:top w:val="single" w:sz="4" w:space="0" w:color="auto"/>
              <w:left w:val="single" w:sz="4" w:space="0" w:color="auto"/>
              <w:bottom w:val="single" w:sz="4" w:space="0" w:color="auto"/>
              <w:right w:val="single" w:sz="4" w:space="0" w:color="auto"/>
            </w:tcBorders>
            <w:hideMark/>
            <w:tcPrChange w:id="5" w:author="Unknown" w:date="2018-01-24T23:55:00Z">
              <w:tcPr>
                <w:tcW w:w="4798" w:type="dxa"/>
                <w:gridSpan w:val="4"/>
                <w:tcBorders>
                  <w:top w:val="single" w:sz="4" w:space="0" w:color="auto"/>
                  <w:left w:val="single" w:sz="4" w:space="5" w:color="auto"/>
                  <w:bottom w:val="single" w:sz="4" w:space="0" w:color="auto"/>
                  <w:right w:val="single" w:sz="4" w:space="5" w:color="auto"/>
                </w:tcBorders>
                <w:hideMark/>
              </w:tcPr>
            </w:tcPrChange>
          </w:tcPr>
          <w:p w:rsidR="002A1274" w:rsidRDefault="002A1274" w:rsidP="002A1274">
            <w:pPr>
              <w:widowControl w:val="0"/>
              <w:shd w:val="clear" w:color="auto" w:fill="FFFFFF"/>
              <w:autoSpaceDE w:val="0"/>
              <w:autoSpaceDN w:val="0"/>
              <w:adjustRightInd w:val="0"/>
              <w:spacing w:before="20"/>
              <w:rPr>
                <w:bCs/>
                <w:sz w:val="26"/>
                <w:szCs w:val="26"/>
              </w:rPr>
            </w:pPr>
            <w:r>
              <w:rPr>
                <w:bCs/>
                <w:sz w:val="26"/>
                <w:szCs w:val="26"/>
              </w:rPr>
              <w:t>Tổng số khám và điều trị ngoại trú bằng Đông y</w:t>
            </w:r>
          </w:p>
        </w:tc>
        <w:tc>
          <w:tcPr>
            <w:tcW w:w="1085" w:type="dxa"/>
            <w:tcBorders>
              <w:top w:val="single" w:sz="4" w:space="0" w:color="auto"/>
              <w:left w:val="single" w:sz="4" w:space="0" w:color="auto"/>
              <w:bottom w:val="single" w:sz="4" w:space="0" w:color="auto"/>
              <w:right w:val="single" w:sz="4" w:space="0" w:color="auto"/>
            </w:tcBorders>
            <w:hideMark/>
            <w:tcPrChange w:id="6" w:author="Unknown" w:date="2018-01-24T23:55:00Z">
              <w:tcPr>
                <w:tcW w:w="1085" w:type="dxa"/>
                <w:tcBorders>
                  <w:top w:val="single" w:sz="4" w:space="0" w:color="auto"/>
                  <w:left w:val="single" w:sz="4" w:space="5" w:color="auto"/>
                  <w:bottom w:val="single" w:sz="4" w:space="0" w:color="auto"/>
                  <w:right w:val="single" w:sz="4" w:space="5" w:color="auto"/>
                </w:tcBorders>
                <w:hideMark/>
              </w:tcPr>
            </w:tcPrChange>
          </w:tcPr>
          <w:p w:rsidR="002A1274" w:rsidRDefault="002A1274" w:rsidP="002A1274">
            <w:pPr>
              <w:widowControl w:val="0"/>
              <w:shd w:val="clear" w:color="auto" w:fill="FFFFFF"/>
              <w:autoSpaceDE w:val="0"/>
              <w:autoSpaceDN w:val="0"/>
              <w:adjustRightInd w:val="0"/>
              <w:spacing w:before="20"/>
              <w:jc w:val="center"/>
              <w:rPr>
                <w:bCs/>
                <w:sz w:val="26"/>
                <w:szCs w:val="26"/>
              </w:rPr>
            </w:pPr>
            <w:r>
              <w:rPr>
                <w:bCs/>
                <w:sz w:val="26"/>
                <w:szCs w:val="26"/>
              </w:rPr>
              <w:t>Lượt</w:t>
            </w:r>
          </w:p>
        </w:tc>
        <w:tc>
          <w:tcPr>
            <w:tcW w:w="1235" w:type="dxa"/>
            <w:tcBorders>
              <w:top w:val="single" w:sz="4" w:space="0" w:color="auto"/>
              <w:left w:val="single" w:sz="4" w:space="0" w:color="auto"/>
              <w:bottom w:val="single" w:sz="4" w:space="0" w:color="auto"/>
              <w:right w:val="single" w:sz="4" w:space="0" w:color="auto"/>
            </w:tcBorders>
            <w:tcPrChange w:id="7" w:author="Unknown" w:date="2018-01-24T23:55:00Z">
              <w:tcPr>
                <w:tcW w:w="1235" w:type="dxa"/>
                <w:gridSpan w:val="2"/>
                <w:tcBorders>
                  <w:top w:val="single" w:sz="4" w:space="0" w:color="auto"/>
                  <w:left w:val="single" w:sz="4" w:space="5" w:color="auto"/>
                  <w:bottom w:val="single" w:sz="4" w:space="0" w:color="auto"/>
                  <w:right w:val="single" w:sz="4" w:space="5" w:color="auto"/>
                </w:tcBorders>
              </w:tcPr>
            </w:tcPrChange>
          </w:tcPr>
          <w:p w:rsidR="002A1274" w:rsidRDefault="002A1274" w:rsidP="001F3B10">
            <w:pPr>
              <w:widowControl w:val="0"/>
              <w:shd w:val="clear" w:color="auto" w:fill="FFFFFF"/>
              <w:autoSpaceDE w:val="0"/>
              <w:autoSpaceDN w:val="0"/>
              <w:adjustRightInd w:val="0"/>
              <w:spacing w:before="20"/>
              <w:jc w:val="center"/>
              <w:rPr>
                <w:bCs/>
                <w:sz w:val="26"/>
                <w:szCs w:val="26"/>
              </w:rPr>
            </w:pPr>
            <w:r>
              <w:rPr>
                <w:bCs/>
                <w:sz w:val="26"/>
                <w:szCs w:val="26"/>
              </w:rPr>
              <w:t>35.547</w:t>
            </w:r>
          </w:p>
        </w:tc>
        <w:tc>
          <w:tcPr>
            <w:tcW w:w="1650" w:type="dxa"/>
            <w:tcBorders>
              <w:top w:val="single" w:sz="4" w:space="0" w:color="auto"/>
              <w:left w:val="single" w:sz="4" w:space="0" w:color="auto"/>
              <w:bottom w:val="single" w:sz="4" w:space="0" w:color="auto"/>
              <w:right w:val="single" w:sz="4" w:space="0" w:color="auto"/>
            </w:tcBorders>
            <w:tcPrChange w:id="8" w:author="Unknown" w:date="2018-01-24T23:55:00Z">
              <w:tcPr>
                <w:tcW w:w="1650" w:type="dxa"/>
                <w:gridSpan w:val="2"/>
                <w:tcBorders>
                  <w:top w:val="single" w:sz="4" w:space="0" w:color="auto"/>
                  <w:left w:val="single" w:sz="4" w:space="5" w:color="auto"/>
                  <w:bottom w:val="single" w:sz="4" w:space="0" w:color="auto"/>
                  <w:right w:val="single" w:sz="4" w:space="5" w:color="auto"/>
                </w:tcBorders>
              </w:tcPr>
            </w:tcPrChange>
          </w:tcPr>
          <w:p w:rsidR="002A1274" w:rsidRDefault="002A1274" w:rsidP="001F3B10">
            <w:pPr>
              <w:widowControl w:val="0"/>
              <w:shd w:val="clear" w:color="auto" w:fill="FFFFFF"/>
              <w:autoSpaceDE w:val="0"/>
              <w:autoSpaceDN w:val="0"/>
              <w:adjustRightInd w:val="0"/>
              <w:spacing w:before="20"/>
              <w:jc w:val="center"/>
              <w:rPr>
                <w:bCs/>
                <w:sz w:val="26"/>
                <w:szCs w:val="26"/>
              </w:rPr>
            </w:pPr>
            <w:r>
              <w:t>18.952</w:t>
            </w:r>
          </w:p>
        </w:tc>
        <w:tc>
          <w:tcPr>
            <w:tcW w:w="1417" w:type="dxa"/>
            <w:tcBorders>
              <w:top w:val="single" w:sz="4" w:space="0" w:color="auto"/>
              <w:left w:val="single" w:sz="4" w:space="0" w:color="auto"/>
              <w:bottom w:val="single" w:sz="4" w:space="0" w:color="auto"/>
              <w:right w:val="single" w:sz="4" w:space="0" w:color="auto"/>
            </w:tcBorders>
            <w:tcPrChange w:id="9" w:author="Unknown" w:date="2018-01-24T23:55:00Z">
              <w:tcPr>
                <w:tcW w:w="1680" w:type="dxa"/>
                <w:tcBorders>
                  <w:top w:val="single" w:sz="4" w:space="0" w:color="auto"/>
                  <w:left w:val="single" w:sz="4" w:space="5" w:color="auto"/>
                  <w:bottom w:val="single" w:sz="4" w:space="0" w:color="auto"/>
                  <w:right w:val="single" w:sz="4" w:space="5" w:color="auto"/>
                </w:tcBorders>
              </w:tcPr>
            </w:tcPrChange>
          </w:tcPr>
          <w:p w:rsidR="002A1274" w:rsidRDefault="002A1274" w:rsidP="001F3B10">
            <w:pPr>
              <w:widowControl w:val="0"/>
              <w:shd w:val="clear" w:color="auto" w:fill="FFFFFF"/>
              <w:autoSpaceDE w:val="0"/>
              <w:autoSpaceDN w:val="0"/>
              <w:adjustRightInd w:val="0"/>
              <w:spacing w:before="20"/>
              <w:jc w:val="center"/>
              <w:rPr>
                <w:bCs/>
                <w:sz w:val="26"/>
                <w:szCs w:val="26"/>
              </w:rPr>
            </w:pPr>
            <w:r>
              <w:rPr>
                <w:color w:val="000000" w:themeColor="text1"/>
              </w:rPr>
              <w:t>40.129</w:t>
            </w:r>
          </w:p>
        </w:tc>
      </w:tr>
    </w:tbl>
    <w:p w:rsidR="00BD647F" w:rsidRDefault="00BD647F" w:rsidP="00BD647F">
      <w:pPr>
        <w:spacing w:before="40"/>
        <w:rPr>
          <w:rFonts w:eastAsia="Batang"/>
          <w:b/>
          <w:sz w:val="26"/>
          <w:szCs w:val="26"/>
          <w:lang w:eastAsia="ko-KR"/>
        </w:rPr>
      </w:pPr>
      <w:r>
        <w:rPr>
          <w:b/>
          <w:sz w:val="26"/>
          <w:szCs w:val="26"/>
        </w:rPr>
        <w:t>5.2. Về công tác dược</w:t>
      </w:r>
    </w:p>
    <w:p w:rsidR="00BD647F" w:rsidRDefault="00BD647F" w:rsidP="00BD647F">
      <w:pPr>
        <w:spacing w:before="60"/>
        <w:jc w:val="both"/>
        <w:rPr>
          <w:b/>
          <w:spacing w:val="-4"/>
          <w:sz w:val="26"/>
          <w:szCs w:val="26"/>
        </w:rPr>
      </w:pPr>
      <w:r>
        <w:rPr>
          <w:b/>
          <w:spacing w:val="-4"/>
          <w:sz w:val="26"/>
          <w:szCs w:val="26"/>
        </w:rPr>
        <w:t>5.2.1. Tổng chi phí mua thuốc</w:t>
      </w:r>
      <w:r>
        <w:rPr>
          <w:b/>
          <w:sz w:val="26"/>
          <w:szCs w:val="26"/>
          <w:lang w:val="vi-VN"/>
        </w:rPr>
        <w:t>Đông y</w:t>
      </w:r>
    </w:p>
    <w:tbl>
      <w:tblPr>
        <w:tblW w:w="10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110"/>
        <w:gridCol w:w="1297"/>
        <w:gridCol w:w="1217"/>
        <w:gridCol w:w="1197"/>
        <w:gridCol w:w="6"/>
        <w:gridCol w:w="968"/>
        <w:gridCol w:w="851"/>
        <w:gridCol w:w="1169"/>
        <w:gridCol w:w="13"/>
        <w:gridCol w:w="6"/>
      </w:tblGrid>
      <w:tr w:rsidR="00BD647F" w:rsidTr="00162E13">
        <w:trPr>
          <w:jc w:val="center"/>
        </w:trPr>
        <w:tc>
          <w:tcPr>
            <w:tcW w:w="679" w:type="dxa"/>
            <w:vMerge w:val="restart"/>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pacing w:val="-4"/>
                <w:sz w:val="26"/>
                <w:szCs w:val="26"/>
              </w:rPr>
            </w:pPr>
            <w:r>
              <w:rPr>
                <w:b/>
                <w:spacing w:val="-4"/>
                <w:sz w:val="26"/>
                <w:szCs w:val="26"/>
              </w:rPr>
              <w:t>TT</w:t>
            </w:r>
          </w:p>
        </w:tc>
        <w:tc>
          <w:tcPr>
            <w:tcW w:w="311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pacing w:val="-4"/>
                <w:sz w:val="26"/>
                <w:szCs w:val="26"/>
              </w:rPr>
            </w:pPr>
            <w:r>
              <w:rPr>
                <w:b/>
                <w:spacing w:val="-4"/>
                <w:sz w:val="26"/>
                <w:szCs w:val="26"/>
              </w:rPr>
              <w:t>Chỉ số</w:t>
            </w:r>
          </w:p>
        </w:tc>
        <w:tc>
          <w:tcPr>
            <w:tcW w:w="3717" w:type="dxa"/>
            <w:gridSpan w:val="4"/>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pacing w:val="-4"/>
                <w:sz w:val="26"/>
                <w:szCs w:val="26"/>
              </w:rPr>
            </w:pPr>
            <w:r>
              <w:rPr>
                <w:b/>
                <w:spacing w:val="-4"/>
                <w:sz w:val="26"/>
                <w:szCs w:val="26"/>
              </w:rPr>
              <w:t xml:space="preserve">Dược liệu, vị thuốc </w:t>
            </w:r>
          </w:p>
        </w:tc>
        <w:tc>
          <w:tcPr>
            <w:tcW w:w="3007" w:type="dxa"/>
            <w:gridSpan w:val="5"/>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pacing w:val="-4"/>
                <w:sz w:val="26"/>
                <w:szCs w:val="26"/>
              </w:rPr>
            </w:pPr>
            <w:r>
              <w:rPr>
                <w:b/>
                <w:spacing w:val="-4"/>
                <w:sz w:val="26"/>
                <w:szCs w:val="26"/>
              </w:rPr>
              <w:t>Thuốc y học cổ truyền, thuốc dược liệu</w:t>
            </w:r>
          </w:p>
        </w:tc>
      </w:tr>
      <w:tr w:rsidR="00BD647F" w:rsidTr="00162E13">
        <w:trPr>
          <w:gridAfter w:val="1"/>
          <w:wAfter w:w="6" w:type="dxa"/>
          <w:trHeight w:val="134"/>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BD647F" w:rsidRDefault="00BD647F" w:rsidP="00BD647F">
            <w:pPr>
              <w:rPr>
                <w:b/>
                <w:spacing w:val="-4"/>
                <w:sz w:val="26"/>
                <w:szCs w:val="26"/>
                <w:lang w:eastAsia="ko-KR"/>
              </w:rPr>
            </w:pPr>
          </w:p>
        </w:tc>
        <w:tc>
          <w:tcPr>
            <w:tcW w:w="3110" w:type="dxa"/>
            <w:tcBorders>
              <w:top w:val="single" w:sz="4" w:space="0" w:color="auto"/>
              <w:left w:val="single" w:sz="4" w:space="0" w:color="auto"/>
              <w:bottom w:val="single" w:sz="4" w:space="0" w:color="auto"/>
              <w:right w:val="single" w:sz="4" w:space="0" w:color="auto"/>
              <w:tl2br w:val="single" w:sz="4" w:space="0" w:color="auto"/>
            </w:tcBorders>
          </w:tcPr>
          <w:p w:rsidR="00BD647F" w:rsidRDefault="00BD647F" w:rsidP="00BD647F">
            <w:pPr>
              <w:spacing w:before="40"/>
              <w:rPr>
                <w:spacing w:val="-4"/>
                <w:sz w:val="26"/>
                <w:szCs w:val="26"/>
              </w:rPr>
            </w:pPr>
          </w:p>
        </w:tc>
        <w:tc>
          <w:tcPr>
            <w:tcW w:w="129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t>Giai đoạn 2008-</w:t>
            </w:r>
            <w:r>
              <w:rPr>
                <w:sz w:val="26"/>
                <w:szCs w:val="26"/>
              </w:rPr>
              <w:t>2013</w:t>
            </w:r>
          </w:p>
        </w:tc>
        <w:tc>
          <w:tcPr>
            <w:tcW w:w="121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t>Giai đoạn 2013-</w:t>
            </w:r>
            <w:r>
              <w:rPr>
                <w:sz w:val="26"/>
                <w:szCs w:val="26"/>
                <w:lang w:val="vi-VN"/>
              </w:rPr>
              <w:lastRenderedPageBreak/>
              <w:t>2018</w:t>
            </w:r>
          </w:p>
        </w:tc>
        <w:tc>
          <w:tcPr>
            <w:tcW w:w="1197"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lastRenderedPageBreak/>
              <w:t>Giai đoạn 2018-</w:t>
            </w:r>
            <w:r>
              <w:rPr>
                <w:sz w:val="26"/>
                <w:szCs w:val="26"/>
                <w:lang w:val="vi-VN"/>
              </w:rPr>
              <w:lastRenderedPageBreak/>
              <w:t>2023</w:t>
            </w:r>
          </w:p>
        </w:tc>
        <w:tc>
          <w:tcPr>
            <w:tcW w:w="974" w:type="dxa"/>
            <w:gridSpan w:val="2"/>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lastRenderedPageBreak/>
              <w:t>Giai đoạn 2008-</w:t>
            </w:r>
            <w:r>
              <w:rPr>
                <w:sz w:val="26"/>
                <w:szCs w:val="26"/>
              </w:rPr>
              <w:lastRenderedPageBreak/>
              <w:t>2013</w:t>
            </w:r>
          </w:p>
        </w:tc>
        <w:tc>
          <w:tcPr>
            <w:tcW w:w="851"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lastRenderedPageBreak/>
              <w:t>Giai đoạn 2013-</w:t>
            </w:r>
            <w:r>
              <w:rPr>
                <w:sz w:val="26"/>
                <w:szCs w:val="26"/>
                <w:lang w:val="vi-VN"/>
              </w:rPr>
              <w:lastRenderedPageBreak/>
              <w:t>2018</w:t>
            </w:r>
          </w:p>
        </w:tc>
        <w:tc>
          <w:tcPr>
            <w:tcW w:w="1182" w:type="dxa"/>
            <w:gridSpan w:val="2"/>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sz w:val="26"/>
                <w:szCs w:val="26"/>
              </w:rPr>
            </w:pPr>
            <w:r>
              <w:rPr>
                <w:sz w:val="26"/>
                <w:szCs w:val="26"/>
                <w:lang w:val="vi-VN"/>
              </w:rPr>
              <w:lastRenderedPageBreak/>
              <w:t>Giai đoạn 2018-</w:t>
            </w:r>
            <w:r>
              <w:rPr>
                <w:sz w:val="26"/>
                <w:szCs w:val="26"/>
                <w:lang w:val="vi-VN"/>
              </w:rPr>
              <w:lastRenderedPageBreak/>
              <w:t>2023</w:t>
            </w:r>
          </w:p>
        </w:tc>
      </w:tr>
      <w:tr w:rsidR="00BD647F" w:rsidTr="00162E13">
        <w:trPr>
          <w:gridAfter w:val="1"/>
          <w:wAfter w:w="6" w:type="dxa"/>
          <w:jc w:val="center"/>
        </w:trPr>
        <w:tc>
          <w:tcPr>
            <w:tcW w:w="67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pacing w:val="-4"/>
                <w:sz w:val="26"/>
                <w:szCs w:val="26"/>
              </w:rPr>
            </w:pPr>
            <w:r>
              <w:rPr>
                <w:spacing w:val="-4"/>
                <w:sz w:val="26"/>
                <w:szCs w:val="26"/>
              </w:rPr>
              <w:lastRenderedPageBreak/>
              <w:t>1</w:t>
            </w:r>
          </w:p>
        </w:tc>
        <w:tc>
          <w:tcPr>
            <w:tcW w:w="311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spacing w:val="-4"/>
                <w:sz w:val="26"/>
                <w:szCs w:val="26"/>
              </w:rPr>
            </w:pPr>
            <w:r>
              <w:rPr>
                <w:spacing w:val="-4"/>
                <w:sz w:val="26"/>
                <w:szCs w:val="26"/>
              </w:rPr>
              <w:t xml:space="preserve">Kinh phí mua thuốc tại BV </w:t>
            </w:r>
            <w:r>
              <w:rPr>
                <w:sz w:val="26"/>
                <w:szCs w:val="26"/>
                <w:lang w:val="vi-VN"/>
              </w:rPr>
              <w:t>Đông y</w:t>
            </w:r>
          </w:p>
        </w:tc>
        <w:tc>
          <w:tcPr>
            <w:tcW w:w="129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121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1197"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974" w:type="dxa"/>
            <w:gridSpan w:val="2"/>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851"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1182" w:type="dxa"/>
            <w:gridSpan w:val="2"/>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r>
      <w:tr w:rsidR="002A1274" w:rsidTr="00162E13">
        <w:trPr>
          <w:gridAfter w:val="2"/>
          <w:wAfter w:w="19" w:type="dxa"/>
          <w:jc w:val="center"/>
        </w:trPr>
        <w:tc>
          <w:tcPr>
            <w:tcW w:w="679" w:type="dxa"/>
            <w:tcBorders>
              <w:top w:val="single" w:sz="4" w:space="0" w:color="auto"/>
              <w:left w:val="single" w:sz="4" w:space="0" w:color="auto"/>
              <w:bottom w:val="single" w:sz="4" w:space="0" w:color="auto"/>
              <w:right w:val="single" w:sz="4" w:space="0" w:color="auto"/>
            </w:tcBorders>
            <w:hideMark/>
          </w:tcPr>
          <w:p w:rsidR="002A1274" w:rsidRDefault="002A1274" w:rsidP="002A1274">
            <w:pPr>
              <w:spacing w:before="40"/>
              <w:jc w:val="center"/>
              <w:rPr>
                <w:spacing w:val="-4"/>
                <w:sz w:val="26"/>
                <w:szCs w:val="26"/>
              </w:rPr>
            </w:pPr>
            <w:r>
              <w:rPr>
                <w:spacing w:val="-4"/>
                <w:sz w:val="26"/>
                <w:szCs w:val="26"/>
              </w:rPr>
              <w:t>2</w:t>
            </w:r>
          </w:p>
        </w:tc>
        <w:tc>
          <w:tcPr>
            <w:tcW w:w="3110" w:type="dxa"/>
            <w:tcBorders>
              <w:top w:val="single" w:sz="4" w:space="0" w:color="auto"/>
              <w:left w:val="single" w:sz="4" w:space="0" w:color="auto"/>
              <w:bottom w:val="single" w:sz="4" w:space="0" w:color="auto"/>
              <w:right w:val="single" w:sz="4" w:space="0" w:color="auto"/>
            </w:tcBorders>
            <w:hideMark/>
          </w:tcPr>
          <w:p w:rsidR="002A1274" w:rsidRDefault="002A1274" w:rsidP="002A1274">
            <w:pPr>
              <w:spacing w:before="40"/>
              <w:rPr>
                <w:spacing w:val="-4"/>
                <w:sz w:val="26"/>
                <w:szCs w:val="26"/>
              </w:rPr>
            </w:pPr>
            <w:r>
              <w:rPr>
                <w:spacing w:val="-4"/>
                <w:sz w:val="26"/>
                <w:szCs w:val="26"/>
              </w:rPr>
              <w:t xml:space="preserve">Kinh phí mua thuốc tại  BV Đa khoa có khoa </w:t>
            </w:r>
            <w:r>
              <w:rPr>
                <w:sz w:val="26"/>
                <w:szCs w:val="26"/>
                <w:lang w:val="vi-VN"/>
              </w:rPr>
              <w:t>Đông y</w:t>
            </w:r>
          </w:p>
        </w:tc>
        <w:tc>
          <w:tcPr>
            <w:tcW w:w="1297" w:type="dxa"/>
            <w:tcBorders>
              <w:top w:val="single" w:sz="4" w:space="0" w:color="auto"/>
              <w:left w:val="single" w:sz="4" w:space="0" w:color="auto"/>
              <w:bottom w:val="single" w:sz="4" w:space="0" w:color="auto"/>
              <w:right w:val="single" w:sz="4" w:space="0" w:color="auto"/>
            </w:tcBorders>
          </w:tcPr>
          <w:p w:rsidR="002A1274" w:rsidRPr="0045201D" w:rsidRDefault="002A1274" w:rsidP="002A1274">
            <w:pPr>
              <w:spacing w:before="40"/>
              <w:rPr>
                <w:spacing w:val="-4"/>
                <w:sz w:val="26"/>
                <w:szCs w:val="26"/>
              </w:rPr>
            </w:pPr>
            <w:r w:rsidRPr="0045201D">
              <w:rPr>
                <w:spacing w:val="-4"/>
                <w:sz w:val="26"/>
                <w:szCs w:val="26"/>
              </w:rPr>
              <w:t>2.074.220.500</w:t>
            </w:r>
          </w:p>
        </w:tc>
        <w:tc>
          <w:tcPr>
            <w:tcW w:w="1217" w:type="dxa"/>
            <w:tcBorders>
              <w:top w:val="single" w:sz="4" w:space="0" w:color="auto"/>
              <w:left w:val="single" w:sz="4" w:space="0" w:color="auto"/>
              <w:bottom w:val="single" w:sz="4" w:space="0" w:color="auto"/>
              <w:right w:val="single" w:sz="4" w:space="0" w:color="auto"/>
            </w:tcBorders>
            <w:vAlign w:val="center"/>
          </w:tcPr>
          <w:p w:rsidR="002A1274" w:rsidRPr="0045201D" w:rsidRDefault="002A1274" w:rsidP="002A1274">
            <w:pPr>
              <w:tabs>
                <w:tab w:val="left" w:pos="7128"/>
              </w:tabs>
              <w:jc w:val="center"/>
              <w:rPr>
                <w:sz w:val="24"/>
                <w:szCs w:val="24"/>
              </w:rPr>
            </w:pPr>
            <w:r w:rsidRPr="0045201D">
              <w:rPr>
                <w:sz w:val="24"/>
                <w:szCs w:val="24"/>
              </w:rPr>
              <w:t>3.463.757.000</w:t>
            </w:r>
          </w:p>
        </w:tc>
        <w:tc>
          <w:tcPr>
            <w:tcW w:w="1197" w:type="dxa"/>
            <w:tcBorders>
              <w:top w:val="single" w:sz="4" w:space="0" w:color="auto"/>
              <w:left w:val="single" w:sz="4" w:space="0" w:color="auto"/>
              <w:bottom w:val="single" w:sz="4" w:space="0" w:color="auto"/>
              <w:right w:val="single" w:sz="4" w:space="0" w:color="auto"/>
            </w:tcBorders>
            <w:vAlign w:val="center"/>
          </w:tcPr>
          <w:p w:rsidR="002A1274" w:rsidRPr="0045201D" w:rsidRDefault="002A1274" w:rsidP="002A1274">
            <w:pPr>
              <w:tabs>
                <w:tab w:val="left" w:pos="7128"/>
              </w:tabs>
              <w:jc w:val="center"/>
              <w:rPr>
                <w:sz w:val="24"/>
                <w:szCs w:val="24"/>
              </w:rPr>
            </w:pPr>
            <w:r w:rsidRPr="0045201D">
              <w:rPr>
                <w:sz w:val="24"/>
                <w:szCs w:val="24"/>
              </w:rPr>
              <w:t>2.446.052.500</w:t>
            </w:r>
          </w:p>
        </w:tc>
        <w:tc>
          <w:tcPr>
            <w:tcW w:w="974" w:type="dxa"/>
            <w:gridSpan w:val="2"/>
            <w:tcBorders>
              <w:top w:val="single" w:sz="4" w:space="0" w:color="auto"/>
              <w:left w:val="single" w:sz="4" w:space="0" w:color="auto"/>
              <w:bottom w:val="single" w:sz="4" w:space="0" w:color="auto"/>
              <w:right w:val="single" w:sz="4" w:space="0" w:color="auto"/>
            </w:tcBorders>
          </w:tcPr>
          <w:p w:rsidR="002A1274" w:rsidRPr="0045201D" w:rsidRDefault="002A1274" w:rsidP="002A1274">
            <w:pPr>
              <w:spacing w:before="40"/>
              <w:rPr>
                <w:spacing w:val="-4"/>
                <w:sz w:val="26"/>
                <w:szCs w:val="26"/>
              </w:rPr>
            </w:pPr>
            <w:r w:rsidRPr="0045201D">
              <w:rPr>
                <w:spacing w:val="-4"/>
                <w:sz w:val="26"/>
                <w:szCs w:val="26"/>
              </w:rPr>
              <w:t>177.153.470</w:t>
            </w:r>
          </w:p>
        </w:tc>
        <w:tc>
          <w:tcPr>
            <w:tcW w:w="851" w:type="dxa"/>
            <w:tcBorders>
              <w:top w:val="single" w:sz="4" w:space="0" w:color="auto"/>
              <w:left w:val="single" w:sz="4" w:space="0" w:color="auto"/>
              <w:bottom w:val="single" w:sz="4" w:space="0" w:color="auto"/>
              <w:right w:val="single" w:sz="4" w:space="0" w:color="auto"/>
            </w:tcBorders>
            <w:vAlign w:val="center"/>
          </w:tcPr>
          <w:p w:rsidR="002A1274" w:rsidRPr="0045201D" w:rsidRDefault="002A1274" w:rsidP="002A1274">
            <w:pPr>
              <w:tabs>
                <w:tab w:val="left" w:pos="7128"/>
              </w:tabs>
              <w:jc w:val="center"/>
              <w:rPr>
                <w:sz w:val="24"/>
                <w:szCs w:val="24"/>
              </w:rPr>
            </w:pPr>
            <w:r w:rsidRPr="0045201D">
              <w:rPr>
                <w:sz w:val="24"/>
                <w:szCs w:val="24"/>
              </w:rPr>
              <w:t>178.795.579</w:t>
            </w:r>
          </w:p>
        </w:tc>
        <w:tc>
          <w:tcPr>
            <w:tcW w:w="1169" w:type="dxa"/>
            <w:tcBorders>
              <w:top w:val="single" w:sz="4" w:space="0" w:color="auto"/>
              <w:left w:val="single" w:sz="4" w:space="0" w:color="auto"/>
              <w:bottom w:val="single" w:sz="4" w:space="0" w:color="auto"/>
              <w:right w:val="single" w:sz="4" w:space="0" w:color="auto"/>
            </w:tcBorders>
            <w:vAlign w:val="center"/>
          </w:tcPr>
          <w:p w:rsidR="002A1274" w:rsidRPr="0045201D" w:rsidRDefault="002A1274" w:rsidP="002A1274">
            <w:pPr>
              <w:tabs>
                <w:tab w:val="left" w:pos="7128"/>
              </w:tabs>
              <w:jc w:val="center"/>
              <w:rPr>
                <w:sz w:val="24"/>
                <w:szCs w:val="24"/>
              </w:rPr>
            </w:pPr>
            <w:r w:rsidRPr="0045201D">
              <w:rPr>
                <w:sz w:val="24"/>
                <w:szCs w:val="24"/>
              </w:rPr>
              <w:t>741.490.898</w:t>
            </w:r>
          </w:p>
        </w:tc>
      </w:tr>
      <w:tr w:rsidR="002A1274" w:rsidTr="00162E13">
        <w:trPr>
          <w:gridAfter w:val="1"/>
          <w:wAfter w:w="6" w:type="dxa"/>
          <w:jc w:val="center"/>
        </w:trPr>
        <w:tc>
          <w:tcPr>
            <w:tcW w:w="679" w:type="dxa"/>
            <w:tcBorders>
              <w:top w:val="single" w:sz="4" w:space="0" w:color="auto"/>
              <w:left w:val="single" w:sz="4" w:space="0" w:color="auto"/>
              <w:bottom w:val="single" w:sz="4" w:space="0" w:color="auto"/>
              <w:right w:val="single" w:sz="4" w:space="0" w:color="auto"/>
            </w:tcBorders>
            <w:hideMark/>
          </w:tcPr>
          <w:p w:rsidR="002A1274" w:rsidRDefault="002A1274" w:rsidP="002A1274">
            <w:pPr>
              <w:spacing w:before="40"/>
              <w:jc w:val="center"/>
              <w:rPr>
                <w:spacing w:val="-4"/>
                <w:sz w:val="26"/>
                <w:szCs w:val="26"/>
              </w:rPr>
            </w:pPr>
            <w:r>
              <w:rPr>
                <w:spacing w:val="-4"/>
                <w:sz w:val="26"/>
                <w:szCs w:val="26"/>
              </w:rPr>
              <w:t>3</w:t>
            </w:r>
          </w:p>
        </w:tc>
        <w:tc>
          <w:tcPr>
            <w:tcW w:w="3110" w:type="dxa"/>
            <w:tcBorders>
              <w:top w:val="single" w:sz="4" w:space="0" w:color="auto"/>
              <w:left w:val="single" w:sz="4" w:space="0" w:color="auto"/>
              <w:bottom w:val="single" w:sz="4" w:space="0" w:color="auto"/>
              <w:right w:val="single" w:sz="4" w:space="0" w:color="auto"/>
            </w:tcBorders>
            <w:hideMark/>
          </w:tcPr>
          <w:p w:rsidR="002A1274" w:rsidRDefault="002A1274" w:rsidP="002A1274">
            <w:pPr>
              <w:spacing w:before="40"/>
              <w:rPr>
                <w:spacing w:val="-4"/>
                <w:sz w:val="26"/>
                <w:szCs w:val="26"/>
              </w:rPr>
            </w:pPr>
            <w:r>
              <w:rPr>
                <w:spacing w:val="-4"/>
                <w:sz w:val="26"/>
                <w:szCs w:val="26"/>
              </w:rPr>
              <w:t>Tổng chi phí mua thuốc</w:t>
            </w:r>
          </w:p>
        </w:tc>
        <w:tc>
          <w:tcPr>
            <w:tcW w:w="1297" w:type="dxa"/>
            <w:tcBorders>
              <w:top w:val="single" w:sz="4" w:space="0" w:color="auto"/>
              <w:left w:val="single" w:sz="4" w:space="0" w:color="auto"/>
              <w:bottom w:val="single" w:sz="4" w:space="0" w:color="auto"/>
              <w:right w:val="single" w:sz="4" w:space="0" w:color="auto"/>
            </w:tcBorders>
          </w:tcPr>
          <w:p w:rsidR="002A1274" w:rsidRDefault="002A1274" w:rsidP="002A1274">
            <w:pPr>
              <w:spacing w:before="40"/>
              <w:rPr>
                <w:i/>
                <w:spacing w:val="-4"/>
                <w:sz w:val="26"/>
                <w:szCs w:val="26"/>
              </w:rPr>
            </w:pPr>
          </w:p>
        </w:tc>
        <w:tc>
          <w:tcPr>
            <w:tcW w:w="1217" w:type="dxa"/>
            <w:tcBorders>
              <w:top w:val="single" w:sz="4" w:space="0" w:color="auto"/>
              <w:left w:val="single" w:sz="4" w:space="0" w:color="auto"/>
              <w:bottom w:val="single" w:sz="4" w:space="0" w:color="auto"/>
              <w:right w:val="single" w:sz="4" w:space="0" w:color="auto"/>
            </w:tcBorders>
          </w:tcPr>
          <w:p w:rsidR="002A1274" w:rsidRDefault="002A1274" w:rsidP="002A1274">
            <w:pPr>
              <w:spacing w:before="40"/>
              <w:rPr>
                <w:i/>
                <w:spacing w:val="-4"/>
                <w:sz w:val="26"/>
                <w:szCs w:val="26"/>
              </w:rPr>
            </w:pPr>
          </w:p>
        </w:tc>
        <w:tc>
          <w:tcPr>
            <w:tcW w:w="1197" w:type="dxa"/>
            <w:tcBorders>
              <w:top w:val="single" w:sz="4" w:space="0" w:color="auto"/>
              <w:left w:val="single" w:sz="4" w:space="0" w:color="auto"/>
              <w:bottom w:val="single" w:sz="4" w:space="0" w:color="auto"/>
              <w:right w:val="single" w:sz="4" w:space="0" w:color="auto"/>
            </w:tcBorders>
          </w:tcPr>
          <w:p w:rsidR="002A1274" w:rsidRDefault="002A1274" w:rsidP="002A1274">
            <w:pPr>
              <w:spacing w:before="40"/>
              <w:rPr>
                <w:i/>
                <w:spacing w:val="-4"/>
                <w:sz w:val="26"/>
                <w:szCs w:val="26"/>
              </w:rPr>
            </w:pPr>
          </w:p>
        </w:tc>
        <w:tc>
          <w:tcPr>
            <w:tcW w:w="974" w:type="dxa"/>
            <w:gridSpan w:val="2"/>
            <w:tcBorders>
              <w:top w:val="single" w:sz="4" w:space="0" w:color="auto"/>
              <w:left w:val="single" w:sz="4" w:space="0" w:color="auto"/>
              <w:bottom w:val="single" w:sz="4" w:space="0" w:color="auto"/>
              <w:right w:val="single" w:sz="4" w:space="0" w:color="auto"/>
            </w:tcBorders>
          </w:tcPr>
          <w:p w:rsidR="002A1274" w:rsidRDefault="002A1274" w:rsidP="002A1274">
            <w:pPr>
              <w:spacing w:before="40"/>
              <w:rPr>
                <w:i/>
                <w:spacing w:val="-4"/>
                <w:sz w:val="26"/>
                <w:szCs w:val="26"/>
              </w:rPr>
            </w:pPr>
          </w:p>
        </w:tc>
        <w:tc>
          <w:tcPr>
            <w:tcW w:w="851" w:type="dxa"/>
            <w:tcBorders>
              <w:top w:val="single" w:sz="4" w:space="0" w:color="auto"/>
              <w:left w:val="single" w:sz="4" w:space="0" w:color="auto"/>
              <w:bottom w:val="single" w:sz="4" w:space="0" w:color="auto"/>
              <w:right w:val="single" w:sz="4" w:space="0" w:color="auto"/>
            </w:tcBorders>
          </w:tcPr>
          <w:p w:rsidR="002A1274" w:rsidRDefault="002A1274" w:rsidP="002A1274">
            <w:pPr>
              <w:spacing w:before="40"/>
              <w:rPr>
                <w:i/>
                <w:spacing w:val="-4"/>
                <w:sz w:val="26"/>
                <w:szCs w:val="26"/>
              </w:rPr>
            </w:pPr>
          </w:p>
        </w:tc>
        <w:tc>
          <w:tcPr>
            <w:tcW w:w="1182" w:type="dxa"/>
            <w:gridSpan w:val="2"/>
            <w:tcBorders>
              <w:top w:val="single" w:sz="4" w:space="0" w:color="auto"/>
              <w:left w:val="single" w:sz="4" w:space="0" w:color="auto"/>
              <w:bottom w:val="single" w:sz="4" w:space="0" w:color="auto"/>
              <w:right w:val="single" w:sz="4" w:space="0" w:color="auto"/>
            </w:tcBorders>
          </w:tcPr>
          <w:p w:rsidR="002A1274" w:rsidRDefault="002A1274" w:rsidP="002A1274">
            <w:pPr>
              <w:spacing w:before="40"/>
              <w:rPr>
                <w:i/>
                <w:spacing w:val="-4"/>
                <w:sz w:val="26"/>
                <w:szCs w:val="26"/>
              </w:rPr>
            </w:pPr>
          </w:p>
        </w:tc>
      </w:tr>
    </w:tbl>
    <w:p w:rsidR="00BD647F" w:rsidRDefault="00BD647F" w:rsidP="00BD647F">
      <w:pPr>
        <w:spacing w:before="120" w:after="60"/>
        <w:rPr>
          <w:b/>
          <w:sz w:val="26"/>
          <w:szCs w:val="26"/>
          <w:lang w:eastAsia="ko-KR"/>
        </w:rPr>
      </w:pPr>
      <w:r>
        <w:rPr>
          <w:b/>
          <w:sz w:val="26"/>
          <w:szCs w:val="26"/>
        </w:rPr>
        <w:t xml:space="preserve">5.2.2. Công tác bào chế sản xuất thuốc trong Bệnh viện </w:t>
      </w:r>
      <w:r>
        <w:rPr>
          <w:b/>
          <w:sz w:val="26"/>
          <w:szCs w:val="26"/>
          <w:lang w:val="vi-VN"/>
        </w:rPr>
        <w:t>Đông y</w:t>
      </w:r>
      <w:r>
        <w:rPr>
          <w:b/>
          <w:sz w:val="26"/>
          <w:szCs w:val="26"/>
        </w:rPr>
        <w:t xml:space="preserve">: </w:t>
      </w:r>
    </w:p>
    <w:tbl>
      <w:tblPr>
        <w:tblW w:w="113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
        <w:gridCol w:w="6392"/>
        <w:gridCol w:w="1388"/>
        <w:gridCol w:w="1350"/>
        <w:gridCol w:w="1140"/>
        <w:gridCol w:w="471"/>
      </w:tblGrid>
      <w:tr w:rsidR="00BD647F" w:rsidTr="00162E13">
        <w:trPr>
          <w:jc w:val="center"/>
        </w:trPr>
        <w:tc>
          <w:tcPr>
            <w:tcW w:w="56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b/>
                <w:spacing w:val="-4"/>
                <w:sz w:val="26"/>
                <w:szCs w:val="26"/>
              </w:rPr>
            </w:pPr>
            <w:r>
              <w:rPr>
                <w:b/>
                <w:spacing w:val="-4"/>
                <w:sz w:val="26"/>
                <w:szCs w:val="26"/>
              </w:rPr>
              <w:t>TT</w:t>
            </w:r>
          </w:p>
        </w:tc>
        <w:tc>
          <w:tcPr>
            <w:tcW w:w="639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pacing w:val="-4"/>
                <w:sz w:val="26"/>
                <w:szCs w:val="26"/>
              </w:rPr>
            </w:pPr>
            <w:r>
              <w:rPr>
                <w:b/>
                <w:spacing w:val="-4"/>
                <w:sz w:val="26"/>
                <w:szCs w:val="26"/>
              </w:rPr>
              <w:t>Nội dung</w:t>
            </w:r>
          </w:p>
        </w:tc>
        <w:tc>
          <w:tcPr>
            <w:tcW w:w="1388"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2008-</w:t>
            </w:r>
            <w:r>
              <w:rPr>
                <w:b/>
                <w:sz w:val="26"/>
                <w:szCs w:val="26"/>
              </w:rPr>
              <w:t>2013</w:t>
            </w:r>
          </w:p>
        </w:tc>
        <w:tc>
          <w:tcPr>
            <w:tcW w:w="135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2013-2018</w:t>
            </w:r>
          </w:p>
        </w:tc>
        <w:tc>
          <w:tcPr>
            <w:tcW w:w="1611" w:type="dxa"/>
            <w:gridSpan w:val="2"/>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2018-2023</w:t>
            </w:r>
          </w:p>
        </w:tc>
      </w:tr>
      <w:tr w:rsidR="00BD647F" w:rsidTr="00162E13">
        <w:trPr>
          <w:gridAfter w:val="1"/>
          <w:wAfter w:w="471" w:type="dxa"/>
          <w:jc w:val="center"/>
        </w:trPr>
        <w:tc>
          <w:tcPr>
            <w:tcW w:w="56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pacing w:val="-4"/>
                <w:sz w:val="26"/>
                <w:szCs w:val="26"/>
              </w:rPr>
            </w:pPr>
            <w:r>
              <w:rPr>
                <w:spacing w:val="-4"/>
                <w:sz w:val="26"/>
                <w:szCs w:val="26"/>
              </w:rPr>
              <w:t>1</w:t>
            </w:r>
          </w:p>
        </w:tc>
        <w:tc>
          <w:tcPr>
            <w:tcW w:w="639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i/>
                <w:spacing w:val="-4"/>
                <w:sz w:val="26"/>
                <w:szCs w:val="26"/>
              </w:rPr>
            </w:pPr>
            <w:r>
              <w:rPr>
                <w:spacing w:val="-4"/>
                <w:sz w:val="26"/>
                <w:szCs w:val="26"/>
              </w:rPr>
              <w:t>Có bào chế vị thuốc  tại BV</w:t>
            </w:r>
            <w:r>
              <w:rPr>
                <w:i/>
                <w:spacing w:val="-4"/>
                <w:sz w:val="26"/>
                <w:szCs w:val="26"/>
              </w:rPr>
              <w:t xml:space="preserve"> (đánh dấu X vào ô tương ứng)</w:t>
            </w:r>
          </w:p>
        </w:tc>
        <w:tc>
          <w:tcPr>
            <w:tcW w:w="1388" w:type="dxa"/>
            <w:tcBorders>
              <w:top w:val="single" w:sz="4" w:space="0" w:color="auto"/>
              <w:left w:val="single" w:sz="4" w:space="0" w:color="auto"/>
              <w:bottom w:val="single" w:sz="4" w:space="0" w:color="auto"/>
              <w:right w:val="single" w:sz="4" w:space="0" w:color="auto"/>
            </w:tcBorders>
          </w:tcPr>
          <w:p w:rsidR="00BD647F" w:rsidRPr="0045201D" w:rsidRDefault="002A1274" w:rsidP="00BD647F">
            <w:pPr>
              <w:spacing w:before="40"/>
              <w:jc w:val="center"/>
              <w:rPr>
                <w:spacing w:val="-4"/>
                <w:sz w:val="26"/>
                <w:szCs w:val="26"/>
              </w:rPr>
            </w:pPr>
            <w:r w:rsidRPr="0045201D">
              <w:rPr>
                <w:spacing w:val="-4"/>
                <w:sz w:val="26"/>
                <w:szCs w:val="26"/>
              </w:rPr>
              <w:t>X</w:t>
            </w:r>
          </w:p>
        </w:tc>
        <w:tc>
          <w:tcPr>
            <w:tcW w:w="1350" w:type="dxa"/>
            <w:tcBorders>
              <w:top w:val="single" w:sz="4" w:space="0" w:color="auto"/>
              <w:left w:val="single" w:sz="4" w:space="0" w:color="auto"/>
              <w:bottom w:val="single" w:sz="4" w:space="0" w:color="auto"/>
              <w:right w:val="single" w:sz="4" w:space="0" w:color="auto"/>
            </w:tcBorders>
          </w:tcPr>
          <w:p w:rsidR="00BD647F" w:rsidRPr="0045201D" w:rsidRDefault="002A1274" w:rsidP="00BD647F">
            <w:pPr>
              <w:spacing w:before="40"/>
              <w:jc w:val="center"/>
              <w:rPr>
                <w:spacing w:val="-4"/>
                <w:sz w:val="26"/>
                <w:szCs w:val="26"/>
              </w:rPr>
            </w:pPr>
            <w:r w:rsidRPr="0045201D">
              <w:rPr>
                <w:spacing w:val="-4"/>
                <w:sz w:val="26"/>
                <w:szCs w:val="26"/>
              </w:rPr>
              <w:t xml:space="preserve">Không </w:t>
            </w:r>
          </w:p>
        </w:tc>
        <w:tc>
          <w:tcPr>
            <w:tcW w:w="1140" w:type="dxa"/>
            <w:tcBorders>
              <w:top w:val="single" w:sz="4" w:space="0" w:color="auto"/>
              <w:left w:val="single" w:sz="4" w:space="0" w:color="auto"/>
              <w:bottom w:val="single" w:sz="4" w:space="0" w:color="auto"/>
              <w:right w:val="single" w:sz="4" w:space="0" w:color="auto"/>
            </w:tcBorders>
          </w:tcPr>
          <w:p w:rsidR="00BD647F" w:rsidRPr="0045201D" w:rsidRDefault="002A1274" w:rsidP="00BD647F">
            <w:pPr>
              <w:spacing w:before="40"/>
              <w:jc w:val="center"/>
              <w:rPr>
                <w:spacing w:val="-4"/>
                <w:sz w:val="26"/>
                <w:szCs w:val="26"/>
              </w:rPr>
            </w:pPr>
            <w:r w:rsidRPr="0045201D">
              <w:rPr>
                <w:spacing w:val="-4"/>
                <w:sz w:val="26"/>
                <w:szCs w:val="26"/>
              </w:rPr>
              <w:t>Không</w:t>
            </w:r>
          </w:p>
        </w:tc>
      </w:tr>
      <w:tr w:rsidR="00BD647F" w:rsidTr="00162E13">
        <w:trPr>
          <w:jc w:val="center"/>
        </w:trPr>
        <w:tc>
          <w:tcPr>
            <w:tcW w:w="569"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spacing w:val="-4"/>
                <w:sz w:val="26"/>
                <w:szCs w:val="26"/>
              </w:rPr>
            </w:pPr>
            <w:r>
              <w:rPr>
                <w:spacing w:val="-4"/>
                <w:sz w:val="26"/>
                <w:szCs w:val="26"/>
              </w:rPr>
              <w:t>2</w:t>
            </w:r>
          </w:p>
        </w:tc>
        <w:tc>
          <w:tcPr>
            <w:tcW w:w="6392"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i/>
                <w:spacing w:val="-4"/>
                <w:sz w:val="26"/>
                <w:szCs w:val="26"/>
              </w:rPr>
            </w:pPr>
            <w:r>
              <w:rPr>
                <w:spacing w:val="-4"/>
                <w:sz w:val="26"/>
                <w:szCs w:val="26"/>
              </w:rPr>
              <w:t>Công tác sản xuất thuốc chế phẩm trong BV</w:t>
            </w:r>
            <w:r>
              <w:rPr>
                <w:i/>
                <w:spacing w:val="-4"/>
                <w:sz w:val="26"/>
                <w:szCs w:val="26"/>
              </w:rPr>
              <w:t xml:space="preserve"> (điền số lượng)</w:t>
            </w:r>
          </w:p>
        </w:tc>
        <w:tc>
          <w:tcPr>
            <w:tcW w:w="1388"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1350" w:type="dxa"/>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c>
          <w:tcPr>
            <w:tcW w:w="1611" w:type="dxa"/>
            <w:gridSpan w:val="2"/>
            <w:tcBorders>
              <w:top w:val="single" w:sz="4" w:space="0" w:color="auto"/>
              <w:left w:val="single" w:sz="4" w:space="0" w:color="auto"/>
              <w:bottom w:val="single" w:sz="4" w:space="0" w:color="auto"/>
              <w:right w:val="single" w:sz="4" w:space="0" w:color="auto"/>
            </w:tcBorders>
          </w:tcPr>
          <w:p w:rsidR="00BD647F" w:rsidRDefault="00BD647F" w:rsidP="00BD647F">
            <w:pPr>
              <w:spacing w:before="40"/>
              <w:rPr>
                <w:i/>
                <w:spacing w:val="-4"/>
                <w:sz w:val="26"/>
                <w:szCs w:val="26"/>
              </w:rPr>
            </w:pPr>
          </w:p>
        </w:tc>
      </w:tr>
    </w:tbl>
    <w:p w:rsidR="00BD647F" w:rsidRDefault="00BD647F" w:rsidP="00BD647F">
      <w:pPr>
        <w:spacing w:before="120" w:after="60"/>
        <w:rPr>
          <w:b/>
          <w:sz w:val="26"/>
          <w:szCs w:val="26"/>
          <w:lang w:eastAsia="ko-KR"/>
        </w:rPr>
      </w:pPr>
      <w:r>
        <w:rPr>
          <w:b/>
          <w:sz w:val="26"/>
          <w:szCs w:val="26"/>
        </w:rPr>
        <w:t>5.2.3. Quy hoạch và phát triển dược liệu</w:t>
      </w: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5836"/>
        <w:gridCol w:w="1103"/>
        <w:gridCol w:w="1341"/>
        <w:gridCol w:w="1170"/>
        <w:gridCol w:w="1080"/>
      </w:tblGrid>
      <w:tr w:rsidR="00BD647F" w:rsidTr="00BD647F">
        <w:tc>
          <w:tcPr>
            <w:tcW w:w="63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ind w:left="1440" w:hanging="1440"/>
              <w:jc w:val="center"/>
              <w:rPr>
                <w:b/>
                <w:sz w:val="26"/>
                <w:szCs w:val="26"/>
              </w:rPr>
            </w:pPr>
            <w:r>
              <w:rPr>
                <w:b/>
                <w:sz w:val="26"/>
                <w:szCs w:val="26"/>
                <w:lang w:val="vi-VN"/>
              </w:rPr>
              <w:t>TT</w:t>
            </w:r>
          </w:p>
        </w:tc>
        <w:tc>
          <w:tcPr>
            <w:tcW w:w="5836"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rPr>
                <w:b/>
                <w:sz w:val="26"/>
                <w:szCs w:val="26"/>
              </w:rPr>
            </w:pPr>
            <w:r>
              <w:rPr>
                <w:b/>
                <w:sz w:val="26"/>
                <w:szCs w:val="26"/>
              </w:rPr>
              <w:t>Nội dung</w:t>
            </w:r>
          </w:p>
        </w:tc>
        <w:tc>
          <w:tcPr>
            <w:tcW w:w="1103"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40"/>
              <w:jc w:val="center"/>
              <w:rPr>
                <w:b/>
                <w:sz w:val="26"/>
                <w:szCs w:val="26"/>
              </w:rPr>
            </w:pPr>
            <w:r>
              <w:rPr>
                <w:b/>
                <w:sz w:val="26"/>
                <w:szCs w:val="26"/>
              </w:rPr>
              <w:t>ĐVT</w:t>
            </w:r>
          </w:p>
        </w:tc>
        <w:tc>
          <w:tcPr>
            <w:tcW w:w="1341"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2008-</w:t>
            </w:r>
            <w:r>
              <w:rPr>
                <w:b/>
                <w:sz w:val="26"/>
                <w:szCs w:val="26"/>
              </w:rPr>
              <w:t>2013</w:t>
            </w:r>
          </w:p>
        </w:tc>
        <w:tc>
          <w:tcPr>
            <w:tcW w:w="117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2013-2018</w:t>
            </w:r>
          </w:p>
        </w:tc>
        <w:tc>
          <w:tcPr>
            <w:tcW w:w="1080" w:type="dxa"/>
            <w:tcBorders>
              <w:top w:val="single" w:sz="4" w:space="0" w:color="auto"/>
              <w:left w:val="single" w:sz="4" w:space="0" w:color="auto"/>
              <w:bottom w:val="single" w:sz="4" w:space="0" w:color="auto"/>
              <w:right w:val="single" w:sz="4" w:space="0" w:color="auto"/>
            </w:tcBorders>
            <w:hideMark/>
          </w:tcPr>
          <w:p w:rsidR="00BD647F" w:rsidRDefault="00BD647F" w:rsidP="00BD647F">
            <w:pPr>
              <w:spacing w:before="20"/>
              <w:jc w:val="center"/>
              <w:rPr>
                <w:b/>
                <w:sz w:val="26"/>
                <w:szCs w:val="26"/>
              </w:rPr>
            </w:pPr>
            <w:r>
              <w:rPr>
                <w:b/>
                <w:sz w:val="26"/>
                <w:szCs w:val="26"/>
                <w:lang w:val="vi-VN"/>
              </w:rPr>
              <w:t>Giai đoạn 2018-2023</w:t>
            </w:r>
          </w:p>
        </w:tc>
      </w:tr>
      <w:tr w:rsidR="00EA57D1" w:rsidTr="00BD647F">
        <w:tc>
          <w:tcPr>
            <w:tcW w:w="630"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1</w:t>
            </w:r>
          </w:p>
        </w:tc>
        <w:tc>
          <w:tcPr>
            <w:tcW w:w="5836"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rPr>
                <w:sz w:val="26"/>
                <w:szCs w:val="26"/>
              </w:rPr>
            </w:pPr>
            <w:r>
              <w:rPr>
                <w:sz w:val="26"/>
                <w:szCs w:val="26"/>
              </w:rPr>
              <w:t>Quy hoạch vùng trồng cây thuốc (có hoặc không)</w:t>
            </w:r>
          </w:p>
        </w:tc>
        <w:tc>
          <w:tcPr>
            <w:tcW w:w="1103"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Có/ không</w:t>
            </w:r>
          </w:p>
        </w:tc>
        <w:tc>
          <w:tcPr>
            <w:tcW w:w="1341"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spacing w:before="40"/>
              <w:jc w:val="center"/>
              <w:rPr>
                <w:sz w:val="26"/>
                <w:szCs w:val="26"/>
              </w:rPr>
            </w:pPr>
            <w:r w:rsidRPr="00EA57D1">
              <w:rPr>
                <w:sz w:val="26"/>
                <w:szCs w:val="26"/>
              </w:rPr>
              <w:t>không</w:t>
            </w:r>
          </w:p>
        </w:tc>
        <w:tc>
          <w:tcPr>
            <w:tcW w:w="117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08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r>
      <w:tr w:rsidR="00EA57D1" w:rsidTr="00BD647F">
        <w:tc>
          <w:tcPr>
            <w:tcW w:w="630"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2</w:t>
            </w:r>
          </w:p>
        </w:tc>
        <w:tc>
          <w:tcPr>
            <w:tcW w:w="5836"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rPr>
                <w:sz w:val="26"/>
                <w:szCs w:val="26"/>
              </w:rPr>
            </w:pPr>
            <w:r>
              <w:rPr>
                <w:sz w:val="26"/>
                <w:szCs w:val="26"/>
              </w:rPr>
              <w:t xml:space="preserve">Nếu có nêu cụ thể Quyết định quy hoạch vùng trồng </w:t>
            </w:r>
            <w:r>
              <w:rPr>
                <w:i/>
                <w:iCs/>
                <w:sz w:val="26"/>
                <w:szCs w:val="26"/>
              </w:rPr>
              <w:t>(đề nghị đính kèm QĐ trong phụ lục Báo cáo)</w:t>
            </w:r>
          </w:p>
        </w:tc>
        <w:tc>
          <w:tcPr>
            <w:tcW w:w="1103"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Quyết định</w:t>
            </w:r>
          </w:p>
        </w:tc>
        <w:tc>
          <w:tcPr>
            <w:tcW w:w="1341"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17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08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r>
      <w:tr w:rsidR="00EA57D1" w:rsidTr="00BD647F">
        <w:tc>
          <w:tcPr>
            <w:tcW w:w="630"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3</w:t>
            </w:r>
          </w:p>
        </w:tc>
        <w:tc>
          <w:tcPr>
            <w:tcW w:w="5836"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rPr>
                <w:b/>
                <w:sz w:val="26"/>
                <w:szCs w:val="26"/>
              </w:rPr>
            </w:pPr>
            <w:r>
              <w:rPr>
                <w:sz w:val="26"/>
                <w:szCs w:val="26"/>
              </w:rPr>
              <w:t>Số lượng cơ sở sản xuất, chế biến, nuôi trồng, thu mua dược liệu</w:t>
            </w:r>
          </w:p>
        </w:tc>
        <w:tc>
          <w:tcPr>
            <w:tcW w:w="1103"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Cơ sở</w:t>
            </w:r>
          </w:p>
        </w:tc>
        <w:tc>
          <w:tcPr>
            <w:tcW w:w="1341"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17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08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r>
      <w:tr w:rsidR="00EA57D1" w:rsidTr="00BD647F">
        <w:tc>
          <w:tcPr>
            <w:tcW w:w="630"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4</w:t>
            </w:r>
          </w:p>
        </w:tc>
        <w:tc>
          <w:tcPr>
            <w:tcW w:w="5836"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rPr>
                <w:sz w:val="26"/>
                <w:szCs w:val="26"/>
              </w:rPr>
            </w:pPr>
            <w:r>
              <w:rPr>
                <w:sz w:val="26"/>
                <w:szCs w:val="26"/>
              </w:rPr>
              <w:t>Số lượng cơ sở thu mua dược liệu</w:t>
            </w:r>
          </w:p>
        </w:tc>
        <w:tc>
          <w:tcPr>
            <w:tcW w:w="1103"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Cơ sở</w:t>
            </w:r>
          </w:p>
        </w:tc>
        <w:tc>
          <w:tcPr>
            <w:tcW w:w="1341"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17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08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r>
      <w:tr w:rsidR="00EA57D1" w:rsidTr="00BD647F">
        <w:tc>
          <w:tcPr>
            <w:tcW w:w="630"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5</w:t>
            </w:r>
          </w:p>
        </w:tc>
        <w:tc>
          <w:tcPr>
            <w:tcW w:w="5836"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rPr>
                <w:sz w:val="26"/>
                <w:szCs w:val="26"/>
              </w:rPr>
            </w:pPr>
            <w:r>
              <w:rPr>
                <w:sz w:val="26"/>
                <w:szCs w:val="26"/>
              </w:rPr>
              <w:t>Số lượng vùng khai thác dược liệu tự nhiên</w:t>
            </w:r>
          </w:p>
        </w:tc>
        <w:tc>
          <w:tcPr>
            <w:tcW w:w="1103" w:type="dxa"/>
            <w:tcBorders>
              <w:top w:val="single" w:sz="4" w:space="0" w:color="auto"/>
              <w:left w:val="single" w:sz="4" w:space="0" w:color="auto"/>
              <w:bottom w:val="single" w:sz="4" w:space="0" w:color="auto"/>
              <w:right w:val="single" w:sz="4" w:space="0" w:color="auto"/>
            </w:tcBorders>
            <w:hideMark/>
          </w:tcPr>
          <w:p w:rsidR="00EA57D1" w:rsidRDefault="00EA57D1" w:rsidP="00EA57D1">
            <w:pPr>
              <w:spacing w:before="40"/>
              <w:jc w:val="center"/>
              <w:rPr>
                <w:sz w:val="26"/>
                <w:szCs w:val="26"/>
              </w:rPr>
            </w:pPr>
            <w:r>
              <w:rPr>
                <w:sz w:val="26"/>
                <w:szCs w:val="26"/>
              </w:rPr>
              <w:t>Vùng</w:t>
            </w:r>
          </w:p>
        </w:tc>
        <w:tc>
          <w:tcPr>
            <w:tcW w:w="1341"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17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c>
          <w:tcPr>
            <w:tcW w:w="1080" w:type="dxa"/>
            <w:tcBorders>
              <w:top w:val="single" w:sz="4" w:space="0" w:color="auto"/>
              <w:left w:val="single" w:sz="4" w:space="0" w:color="auto"/>
              <w:bottom w:val="single" w:sz="4" w:space="0" w:color="auto"/>
              <w:right w:val="single" w:sz="4" w:space="0" w:color="auto"/>
            </w:tcBorders>
          </w:tcPr>
          <w:p w:rsidR="00EA57D1" w:rsidRPr="00EA57D1" w:rsidRDefault="00EA57D1" w:rsidP="00EA57D1">
            <w:pPr>
              <w:jc w:val="center"/>
            </w:pPr>
            <w:r w:rsidRPr="00EA57D1">
              <w:rPr>
                <w:sz w:val="26"/>
                <w:szCs w:val="26"/>
              </w:rPr>
              <w:t>không</w:t>
            </w:r>
          </w:p>
        </w:tc>
      </w:tr>
      <w:tr w:rsidR="00F94B10" w:rsidTr="00BD647F">
        <w:tc>
          <w:tcPr>
            <w:tcW w:w="630" w:type="dxa"/>
            <w:tcBorders>
              <w:top w:val="single" w:sz="4" w:space="0" w:color="auto"/>
              <w:left w:val="single" w:sz="4" w:space="0" w:color="auto"/>
              <w:bottom w:val="single" w:sz="4" w:space="0" w:color="auto"/>
              <w:right w:val="single" w:sz="4" w:space="0" w:color="auto"/>
            </w:tcBorders>
            <w:hideMark/>
          </w:tcPr>
          <w:p w:rsidR="00F94B10" w:rsidRDefault="00F94B10" w:rsidP="00F94B10">
            <w:pPr>
              <w:spacing w:before="40"/>
              <w:jc w:val="center"/>
              <w:rPr>
                <w:sz w:val="26"/>
                <w:szCs w:val="26"/>
              </w:rPr>
            </w:pPr>
            <w:r>
              <w:rPr>
                <w:sz w:val="26"/>
                <w:szCs w:val="26"/>
              </w:rPr>
              <w:t>6</w:t>
            </w:r>
          </w:p>
        </w:tc>
        <w:tc>
          <w:tcPr>
            <w:tcW w:w="5836" w:type="dxa"/>
            <w:tcBorders>
              <w:top w:val="single" w:sz="4" w:space="0" w:color="auto"/>
              <w:left w:val="single" w:sz="4" w:space="0" w:color="auto"/>
              <w:bottom w:val="single" w:sz="4" w:space="0" w:color="auto"/>
              <w:right w:val="single" w:sz="4" w:space="0" w:color="auto"/>
            </w:tcBorders>
            <w:hideMark/>
          </w:tcPr>
          <w:p w:rsidR="00F94B10" w:rsidRDefault="00F94B10" w:rsidP="00F94B10">
            <w:pPr>
              <w:spacing w:before="40"/>
              <w:rPr>
                <w:sz w:val="26"/>
                <w:szCs w:val="26"/>
              </w:rPr>
            </w:pPr>
            <w:r>
              <w:rPr>
                <w:sz w:val="26"/>
                <w:szCs w:val="26"/>
              </w:rPr>
              <w:t>Số bài thuốc gia truyền sử dụng dược liệu đã được công nhận tại Sở Y tế</w:t>
            </w:r>
          </w:p>
        </w:tc>
        <w:tc>
          <w:tcPr>
            <w:tcW w:w="1103" w:type="dxa"/>
            <w:tcBorders>
              <w:top w:val="single" w:sz="4" w:space="0" w:color="auto"/>
              <w:left w:val="single" w:sz="4" w:space="0" w:color="auto"/>
              <w:bottom w:val="single" w:sz="4" w:space="0" w:color="auto"/>
              <w:right w:val="single" w:sz="4" w:space="0" w:color="auto"/>
            </w:tcBorders>
            <w:hideMark/>
          </w:tcPr>
          <w:p w:rsidR="00F94B10" w:rsidRDefault="00F94B10" w:rsidP="00F94B10">
            <w:pPr>
              <w:spacing w:before="40"/>
              <w:jc w:val="center"/>
              <w:rPr>
                <w:sz w:val="26"/>
                <w:szCs w:val="26"/>
              </w:rPr>
            </w:pPr>
            <w:r>
              <w:rPr>
                <w:sz w:val="26"/>
                <w:szCs w:val="26"/>
              </w:rPr>
              <w:t>Bài thuốc</w:t>
            </w:r>
          </w:p>
        </w:tc>
        <w:tc>
          <w:tcPr>
            <w:tcW w:w="1341" w:type="dxa"/>
            <w:tcBorders>
              <w:top w:val="single" w:sz="4" w:space="0" w:color="auto"/>
              <w:left w:val="single" w:sz="4" w:space="0" w:color="auto"/>
              <w:bottom w:val="single" w:sz="4" w:space="0" w:color="auto"/>
              <w:right w:val="single" w:sz="4" w:space="0" w:color="auto"/>
            </w:tcBorders>
          </w:tcPr>
          <w:p w:rsidR="00F94B10" w:rsidRPr="00EA57D1" w:rsidRDefault="00F94B10" w:rsidP="00F94B10">
            <w:pPr>
              <w:jc w:val="center"/>
            </w:pPr>
            <w:r w:rsidRPr="00EA57D1">
              <w:rPr>
                <w:sz w:val="26"/>
                <w:szCs w:val="26"/>
              </w:rPr>
              <w:t>không</w:t>
            </w:r>
          </w:p>
        </w:tc>
        <w:tc>
          <w:tcPr>
            <w:tcW w:w="1170" w:type="dxa"/>
            <w:tcBorders>
              <w:top w:val="single" w:sz="4" w:space="0" w:color="auto"/>
              <w:left w:val="single" w:sz="4" w:space="0" w:color="auto"/>
              <w:bottom w:val="single" w:sz="4" w:space="0" w:color="auto"/>
              <w:right w:val="single" w:sz="4" w:space="0" w:color="auto"/>
            </w:tcBorders>
          </w:tcPr>
          <w:p w:rsidR="00F94B10" w:rsidRPr="00EA57D1" w:rsidRDefault="00F94B10" w:rsidP="00F94B10">
            <w:pPr>
              <w:jc w:val="center"/>
            </w:pPr>
            <w:r w:rsidRPr="00EA57D1">
              <w:rPr>
                <w:sz w:val="26"/>
                <w:szCs w:val="26"/>
              </w:rPr>
              <w:t>không</w:t>
            </w:r>
          </w:p>
        </w:tc>
        <w:tc>
          <w:tcPr>
            <w:tcW w:w="1080" w:type="dxa"/>
            <w:tcBorders>
              <w:top w:val="single" w:sz="4" w:space="0" w:color="auto"/>
              <w:left w:val="single" w:sz="4" w:space="0" w:color="auto"/>
              <w:bottom w:val="single" w:sz="4" w:space="0" w:color="auto"/>
              <w:right w:val="single" w:sz="4" w:space="0" w:color="auto"/>
            </w:tcBorders>
          </w:tcPr>
          <w:p w:rsidR="00F94B10" w:rsidRPr="00EA57D1" w:rsidRDefault="00F94B10" w:rsidP="00F94B10">
            <w:pPr>
              <w:jc w:val="center"/>
            </w:pPr>
            <w:r w:rsidRPr="00EA57D1">
              <w:rPr>
                <w:sz w:val="26"/>
                <w:szCs w:val="26"/>
              </w:rPr>
              <w:t>không</w:t>
            </w:r>
          </w:p>
        </w:tc>
      </w:tr>
      <w:tr w:rsidR="00F94B10" w:rsidTr="00BD647F">
        <w:tc>
          <w:tcPr>
            <w:tcW w:w="630" w:type="dxa"/>
            <w:tcBorders>
              <w:top w:val="single" w:sz="4" w:space="0" w:color="auto"/>
              <w:left w:val="single" w:sz="4" w:space="0" w:color="auto"/>
              <w:bottom w:val="single" w:sz="4" w:space="0" w:color="auto"/>
              <w:right w:val="single" w:sz="4" w:space="0" w:color="auto"/>
            </w:tcBorders>
            <w:hideMark/>
          </w:tcPr>
          <w:p w:rsidR="00F94B10" w:rsidRDefault="00F94B10" w:rsidP="00F94B10">
            <w:pPr>
              <w:spacing w:before="40"/>
              <w:jc w:val="center"/>
              <w:rPr>
                <w:sz w:val="26"/>
                <w:szCs w:val="26"/>
              </w:rPr>
            </w:pPr>
            <w:r>
              <w:rPr>
                <w:sz w:val="26"/>
                <w:szCs w:val="26"/>
              </w:rPr>
              <w:t>7</w:t>
            </w:r>
          </w:p>
        </w:tc>
        <w:tc>
          <w:tcPr>
            <w:tcW w:w="5836" w:type="dxa"/>
            <w:tcBorders>
              <w:top w:val="single" w:sz="4" w:space="0" w:color="auto"/>
              <w:left w:val="single" w:sz="4" w:space="0" w:color="auto"/>
              <w:bottom w:val="single" w:sz="4" w:space="0" w:color="auto"/>
              <w:right w:val="single" w:sz="4" w:space="0" w:color="auto"/>
            </w:tcBorders>
            <w:hideMark/>
          </w:tcPr>
          <w:p w:rsidR="00F94B10" w:rsidRDefault="00F94B10" w:rsidP="00F94B10">
            <w:pPr>
              <w:spacing w:before="40"/>
              <w:outlineLvl w:val="0"/>
              <w:rPr>
                <w:b/>
                <w:sz w:val="26"/>
                <w:szCs w:val="26"/>
              </w:rPr>
            </w:pPr>
            <w:r>
              <w:rPr>
                <w:sz w:val="26"/>
                <w:szCs w:val="26"/>
                <w:lang w:val="sv-SE"/>
              </w:rPr>
              <w:t xml:space="preserve">Số lượng Đề án, dự án đã và đang triển khai tại tuyến Trung ương về công tác bảo tồn và phát triển dược liệu từ năm 2008 đến </w:t>
            </w:r>
            <w:r>
              <w:rPr>
                <w:sz w:val="26"/>
                <w:szCs w:val="26"/>
                <w:lang w:val="vi-VN"/>
              </w:rPr>
              <w:t>2023</w:t>
            </w:r>
            <w:r>
              <w:rPr>
                <w:sz w:val="26"/>
                <w:szCs w:val="26"/>
                <w:lang w:val="sv-SE"/>
              </w:rPr>
              <w:t>.</w:t>
            </w:r>
          </w:p>
        </w:tc>
        <w:tc>
          <w:tcPr>
            <w:tcW w:w="3614" w:type="dxa"/>
            <w:gridSpan w:val="3"/>
            <w:tcBorders>
              <w:top w:val="single" w:sz="4" w:space="0" w:color="auto"/>
              <w:left w:val="single" w:sz="4" w:space="0" w:color="auto"/>
              <w:bottom w:val="single" w:sz="4" w:space="0" w:color="auto"/>
              <w:right w:val="single" w:sz="4" w:space="0" w:color="auto"/>
            </w:tcBorders>
            <w:hideMark/>
          </w:tcPr>
          <w:p w:rsidR="00F94B10" w:rsidRDefault="00F94B10" w:rsidP="00F94B10">
            <w:pPr>
              <w:spacing w:before="40"/>
              <w:rPr>
                <w:b/>
                <w:sz w:val="26"/>
                <w:szCs w:val="26"/>
              </w:rPr>
            </w:pPr>
            <w:r>
              <w:rPr>
                <w:b/>
                <w:i/>
                <w:sz w:val="26"/>
                <w:szCs w:val="26"/>
              </w:rPr>
              <w:t>Điền thông tin bảng tổng hợp phía dưới</w:t>
            </w:r>
          </w:p>
        </w:tc>
        <w:tc>
          <w:tcPr>
            <w:tcW w:w="1080" w:type="dxa"/>
            <w:tcBorders>
              <w:top w:val="single" w:sz="4" w:space="0" w:color="auto"/>
              <w:left w:val="single" w:sz="4" w:space="0" w:color="auto"/>
              <w:bottom w:val="single" w:sz="4" w:space="0" w:color="auto"/>
              <w:right w:val="single" w:sz="4" w:space="0" w:color="auto"/>
            </w:tcBorders>
          </w:tcPr>
          <w:p w:rsidR="00F94B10" w:rsidRDefault="00F94B10" w:rsidP="00F94B10">
            <w:pPr>
              <w:spacing w:before="40"/>
              <w:rPr>
                <w:b/>
                <w:i/>
                <w:sz w:val="26"/>
                <w:szCs w:val="26"/>
              </w:rPr>
            </w:pPr>
          </w:p>
        </w:tc>
      </w:tr>
    </w:tbl>
    <w:p w:rsidR="00BD647F" w:rsidRDefault="00BD647F" w:rsidP="00BD647F">
      <w:pPr>
        <w:rPr>
          <w:b/>
          <w:bCs/>
          <w:sz w:val="24"/>
          <w:szCs w:val="24"/>
          <w:lang w:eastAsia="ko-KR"/>
        </w:rPr>
      </w:pPr>
    </w:p>
    <w:p w:rsidR="002A1274" w:rsidRPr="002A1274" w:rsidRDefault="002A1274" w:rsidP="002A1274">
      <w:pPr>
        <w:rPr>
          <w:rFonts w:cs="Times New Roman"/>
          <w:sz w:val="24"/>
          <w:szCs w:val="24"/>
        </w:rPr>
      </w:pPr>
      <w:r w:rsidRPr="002A1274">
        <w:rPr>
          <w:rFonts w:cs="Times New Roman"/>
          <w:b/>
          <w:bCs/>
          <w:color w:val="000000"/>
          <w:sz w:val="24"/>
          <w:szCs w:val="24"/>
        </w:rPr>
        <w:t>5.2.4 Công tác quy hoạch, phát triển các vùng nuôi trồng, bảo tồn và khai thác dược liệu tự nhiên</w:t>
      </w:r>
    </w:p>
    <w:tbl>
      <w:tblPr>
        <w:tblW w:w="1064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47"/>
        <w:gridCol w:w="1139"/>
        <w:gridCol w:w="1413"/>
        <w:gridCol w:w="1183"/>
        <w:gridCol w:w="1183"/>
        <w:gridCol w:w="1196"/>
        <w:gridCol w:w="1196"/>
        <w:gridCol w:w="1196"/>
        <w:gridCol w:w="1196"/>
      </w:tblGrid>
      <w:tr w:rsidR="002A1274" w:rsidRPr="002A1274" w:rsidTr="00BF52B7">
        <w:trPr>
          <w:trHeight w:val="1828"/>
        </w:trPr>
        <w:tc>
          <w:tcPr>
            <w:tcW w:w="94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TT </w:t>
            </w:r>
          </w:p>
        </w:tc>
        <w:tc>
          <w:tcPr>
            <w:tcW w:w="1139"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Tên dược</w:t>
            </w:r>
            <w:r w:rsidRPr="002A1274">
              <w:rPr>
                <w:rFonts w:cs="Times New Roman"/>
                <w:b/>
                <w:bCs/>
                <w:color w:val="000000"/>
                <w:sz w:val="26"/>
                <w:szCs w:val="26"/>
              </w:rPr>
              <w:br/>
              <w:t>liệu</w:t>
            </w:r>
          </w:p>
        </w:tc>
        <w:tc>
          <w:tcPr>
            <w:tcW w:w="141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Tên tại địa</w:t>
            </w:r>
            <w:r w:rsidRPr="002A1274">
              <w:rPr>
                <w:rFonts w:cs="Times New Roman"/>
                <w:b/>
                <w:bCs/>
                <w:color w:val="000000"/>
                <w:sz w:val="26"/>
                <w:szCs w:val="26"/>
              </w:rPr>
              <w:br/>
              <w:t>phương</w:t>
            </w:r>
            <w:r w:rsidRPr="002A1274">
              <w:rPr>
                <w:rFonts w:cs="Times New Roman"/>
                <w:b/>
                <w:bCs/>
                <w:color w:val="000000"/>
                <w:sz w:val="26"/>
                <w:szCs w:val="26"/>
              </w:rPr>
              <w:br/>
              <w:t>của dược</w:t>
            </w:r>
            <w:r w:rsidRPr="002A1274">
              <w:rPr>
                <w:rFonts w:cs="Times New Roman"/>
                <w:b/>
                <w:bCs/>
                <w:color w:val="000000"/>
                <w:sz w:val="26"/>
                <w:szCs w:val="26"/>
              </w:rPr>
              <w:br/>
              <w:t>liệu (nếu</w:t>
            </w:r>
            <w:r w:rsidRPr="002A1274">
              <w:rPr>
                <w:rFonts w:cs="Times New Roman"/>
                <w:b/>
                <w:bCs/>
                <w:color w:val="000000"/>
                <w:sz w:val="26"/>
                <w:szCs w:val="26"/>
              </w:rPr>
              <w:br/>
              <w:t>có)</w:t>
            </w:r>
          </w:p>
        </w:tc>
        <w:tc>
          <w:tcPr>
            <w:tcW w:w="118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Diện</w:t>
            </w:r>
            <w:r w:rsidRPr="002A1274">
              <w:rPr>
                <w:rFonts w:cs="Times New Roman"/>
                <w:b/>
                <w:bCs/>
                <w:color w:val="000000"/>
                <w:sz w:val="26"/>
                <w:szCs w:val="26"/>
              </w:rPr>
              <w:br/>
              <w:t>tích</w:t>
            </w:r>
            <w:r w:rsidRPr="002A1274">
              <w:rPr>
                <w:rFonts w:cs="Times New Roman"/>
                <w:b/>
                <w:bCs/>
                <w:color w:val="000000"/>
                <w:sz w:val="26"/>
                <w:szCs w:val="26"/>
              </w:rPr>
              <w:br/>
              <w:t>nuôi</w:t>
            </w:r>
            <w:r w:rsidRPr="002A1274">
              <w:rPr>
                <w:rFonts w:cs="Times New Roman"/>
                <w:b/>
                <w:bCs/>
                <w:color w:val="000000"/>
                <w:sz w:val="26"/>
                <w:szCs w:val="26"/>
              </w:rPr>
              <w:br/>
              <w:t>trồng</w:t>
            </w:r>
          </w:p>
        </w:tc>
        <w:tc>
          <w:tcPr>
            <w:tcW w:w="118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Địa</w:t>
            </w:r>
            <w:r w:rsidRPr="002A1274">
              <w:rPr>
                <w:rFonts w:cs="Times New Roman"/>
                <w:b/>
                <w:bCs/>
                <w:color w:val="000000"/>
                <w:sz w:val="26"/>
                <w:szCs w:val="26"/>
              </w:rPr>
              <w:br/>
              <w:t>điểm</w:t>
            </w:r>
            <w:r w:rsidRPr="002A1274">
              <w:rPr>
                <w:rFonts w:cs="Times New Roman"/>
                <w:b/>
                <w:bCs/>
                <w:color w:val="000000"/>
                <w:sz w:val="26"/>
                <w:szCs w:val="26"/>
              </w:rPr>
              <w:br/>
              <w:t>nuôi</w:t>
            </w:r>
            <w:r w:rsidRPr="002A1274">
              <w:rPr>
                <w:rFonts w:cs="Times New Roman"/>
                <w:b/>
                <w:bCs/>
                <w:color w:val="000000"/>
                <w:sz w:val="26"/>
                <w:szCs w:val="26"/>
              </w:rPr>
              <w:br/>
              <w:t>trồng</w:t>
            </w:r>
          </w:p>
        </w:tc>
        <w:tc>
          <w:tcPr>
            <w:tcW w:w="1196"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Diện</w:t>
            </w:r>
            <w:r w:rsidRPr="002A1274">
              <w:rPr>
                <w:rFonts w:cs="Times New Roman"/>
                <w:b/>
                <w:bCs/>
                <w:color w:val="000000"/>
                <w:sz w:val="26"/>
                <w:szCs w:val="26"/>
              </w:rPr>
              <w:br/>
              <w:t>tích</w:t>
            </w:r>
            <w:r w:rsidRPr="002A1274">
              <w:rPr>
                <w:rFonts w:cs="Times New Roman"/>
                <w:b/>
                <w:bCs/>
                <w:color w:val="000000"/>
                <w:sz w:val="26"/>
                <w:szCs w:val="26"/>
              </w:rPr>
              <w:br/>
              <w:t>khai</w:t>
            </w:r>
            <w:r w:rsidRPr="002A1274">
              <w:rPr>
                <w:rFonts w:cs="Times New Roman"/>
                <w:b/>
                <w:bCs/>
                <w:color w:val="000000"/>
                <w:sz w:val="26"/>
                <w:szCs w:val="26"/>
              </w:rPr>
              <w:br/>
              <w:t>thác tự</w:t>
            </w:r>
            <w:r w:rsidRPr="002A1274">
              <w:rPr>
                <w:rFonts w:cs="Times New Roman"/>
                <w:b/>
                <w:bCs/>
                <w:color w:val="000000"/>
                <w:sz w:val="26"/>
                <w:szCs w:val="26"/>
              </w:rPr>
              <w:br/>
              <w:t>nhiên</w:t>
            </w:r>
          </w:p>
        </w:tc>
        <w:tc>
          <w:tcPr>
            <w:tcW w:w="1196"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Địa</w:t>
            </w:r>
            <w:r w:rsidRPr="002A1274">
              <w:rPr>
                <w:rFonts w:cs="Times New Roman"/>
                <w:b/>
                <w:bCs/>
                <w:color w:val="000000"/>
                <w:sz w:val="26"/>
                <w:szCs w:val="26"/>
              </w:rPr>
              <w:br/>
              <w:t>điểm</w:t>
            </w:r>
            <w:r w:rsidRPr="002A1274">
              <w:rPr>
                <w:rFonts w:cs="Times New Roman"/>
                <w:b/>
                <w:bCs/>
                <w:color w:val="000000"/>
                <w:sz w:val="26"/>
                <w:szCs w:val="26"/>
              </w:rPr>
              <w:br/>
              <w:t>khai</w:t>
            </w:r>
            <w:r w:rsidRPr="002A1274">
              <w:rPr>
                <w:rFonts w:cs="Times New Roman"/>
                <w:b/>
                <w:bCs/>
                <w:color w:val="000000"/>
                <w:sz w:val="26"/>
                <w:szCs w:val="26"/>
              </w:rPr>
              <w:br/>
              <w:t>thác tự</w:t>
            </w:r>
            <w:r w:rsidRPr="002A1274">
              <w:rPr>
                <w:rFonts w:cs="Times New Roman"/>
                <w:b/>
                <w:bCs/>
                <w:color w:val="000000"/>
                <w:sz w:val="26"/>
                <w:szCs w:val="26"/>
              </w:rPr>
              <w:br/>
              <w:t>nhiên</w:t>
            </w:r>
          </w:p>
        </w:tc>
        <w:tc>
          <w:tcPr>
            <w:tcW w:w="1196"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Diện</w:t>
            </w:r>
            <w:r w:rsidRPr="002A1274">
              <w:rPr>
                <w:rFonts w:cs="Times New Roman"/>
                <w:b/>
                <w:bCs/>
                <w:color w:val="000000"/>
                <w:sz w:val="26"/>
                <w:szCs w:val="26"/>
              </w:rPr>
              <w:br/>
              <w:t>tích bảo</w:t>
            </w:r>
            <w:r w:rsidRPr="002A1274">
              <w:rPr>
                <w:rFonts w:cs="Times New Roman"/>
                <w:b/>
                <w:bCs/>
                <w:color w:val="000000"/>
                <w:sz w:val="26"/>
                <w:szCs w:val="26"/>
              </w:rPr>
              <w:br/>
              <w:t>tồn tự</w:t>
            </w:r>
            <w:r w:rsidRPr="002A1274">
              <w:rPr>
                <w:rFonts w:cs="Times New Roman"/>
                <w:b/>
                <w:bCs/>
                <w:color w:val="000000"/>
                <w:sz w:val="26"/>
                <w:szCs w:val="26"/>
              </w:rPr>
              <w:br/>
              <w:t>nhiên</w:t>
            </w:r>
          </w:p>
        </w:tc>
        <w:tc>
          <w:tcPr>
            <w:tcW w:w="1196"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Địa điểm bảo</w:t>
            </w:r>
            <w:r w:rsidRPr="002A1274">
              <w:rPr>
                <w:rFonts w:cs="Times New Roman"/>
                <w:b/>
                <w:bCs/>
                <w:color w:val="000000"/>
                <w:sz w:val="26"/>
                <w:szCs w:val="26"/>
              </w:rPr>
              <w:br/>
              <w:t>tồn tự nhiên</w:t>
            </w:r>
          </w:p>
        </w:tc>
      </w:tr>
      <w:tr w:rsidR="002A1274" w:rsidRPr="002A1274" w:rsidTr="00263896">
        <w:trPr>
          <w:trHeight w:val="613"/>
        </w:trPr>
        <w:tc>
          <w:tcPr>
            <w:tcW w:w="94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DB1367" w:rsidP="002A1274">
            <w:pPr>
              <w:rPr>
                <w:rFonts w:cs="Times New Roman"/>
                <w:sz w:val="24"/>
                <w:szCs w:val="24"/>
              </w:rPr>
            </w:pPr>
            <w:r>
              <w:rPr>
                <w:rFonts w:cs="Times New Roman"/>
                <w:noProof/>
                <w:color w:val="000000"/>
                <w:sz w:val="26"/>
                <w:szCs w:val="26"/>
              </w:rPr>
              <w:pict>
                <v:shapetype id="_x0000_t32" coordsize="21600,21600" o:spt="32" o:oned="t" path="m,l21600,21600e" filled="f">
                  <v:path arrowok="t" fillok="f" o:connecttype="none"/>
                  <o:lock v:ext="edit" shapetype="t"/>
                </v:shapetype>
                <v:shape id="_x0000_s1030" type="#_x0000_t32" style="position:absolute;margin-left:40.25pt;margin-top:-6.1pt;width:484.25pt;height:25.85pt;z-index:251659264;mso-position-horizontal-relative:text;mso-position-vertical-relative:text" o:connectortype="straight"/>
              </w:pict>
            </w:r>
            <w:r w:rsidR="002A1274" w:rsidRPr="002A1274">
              <w:rPr>
                <w:rFonts w:cs="Times New Roman"/>
                <w:color w:val="000000"/>
                <w:sz w:val="26"/>
                <w:szCs w:val="26"/>
              </w:rPr>
              <w:t xml:space="preserve">1 </w:t>
            </w: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r>
    </w:tbl>
    <w:p w:rsidR="002A1274" w:rsidRPr="002A1274" w:rsidRDefault="002A1274" w:rsidP="002A1274">
      <w:pPr>
        <w:rPr>
          <w:rFonts w:cs="Times New Roman"/>
          <w:sz w:val="24"/>
          <w:szCs w:val="24"/>
        </w:rPr>
      </w:pPr>
      <w:r w:rsidRPr="002A1274">
        <w:rPr>
          <w:rFonts w:cs="Times New Roman"/>
          <w:color w:val="000000"/>
          <w:sz w:val="24"/>
          <w:szCs w:val="24"/>
        </w:rPr>
        <w:br/>
      </w:r>
      <w:r w:rsidRPr="002A1274">
        <w:rPr>
          <w:rFonts w:cs="Times New Roman"/>
          <w:b/>
          <w:bCs/>
          <w:color w:val="000000"/>
          <w:sz w:val="26"/>
          <w:szCs w:val="26"/>
        </w:rPr>
        <w:t>5.2.5. Nghiên cứu khoa học về Đông y</w:t>
      </w:r>
    </w:p>
    <w:tbl>
      <w:tblPr>
        <w:tblW w:w="10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75"/>
        <w:gridCol w:w="2977"/>
        <w:gridCol w:w="1695"/>
        <w:gridCol w:w="1729"/>
        <w:gridCol w:w="1729"/>
        <w:gridCol w:w="1729"/>
      </w:tblGrid>
      <w:tr w:rsidR="002A1274" w:rsidRPr="002A1274" w:rsidTr="002A1274">
        <w:tc>
          <w:tcPr>
            <w:tcW w:w="67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TT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Nội dung </w:t>
            </w:r>
          </w:p>
        </w:tc>
        <w:tc>
          <w:tcPr>
            <w:tcW w:w="169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ĐVT </w:t>
            </w:r>
          </w:p>
        </w:tc>
        <w:tc>
          <w:tcPr>
            <w:tcW w:w="1729"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Giai</w:t>
            </w:r>
            <w:r w:rsidRPr="002A1274">
              <w:rPr>
                <w:rFonts w:cs="Times New Roman"/>
                <w:b/>
                <w:bCs/>
                <w:color w:val="000000"/>
                <w:sz w:val="26"/>
                <w:szCs w:val="26"/>
              </w:rPr>
              <w:br/>
              <w:t>đoạn</w:t>
            </w:r>
            <w:r w:rsidRPr="002A1274">
              <w:rPr>
                <w:rFonts w:cs="Times New Roman"/>
                <w:b/>
                <w:bCs/>
                <w:color w:val="000000"/>
                <w:sz w:val="26"/>
                <w:szCs w:val="26"/>
              </w:rPr>
              <w:br/>
              <w:t>2008-</w:t>
            </w:r>
            <w:r w:rsidRPr="002A1274">
              <w:rPr>
                <w:rFonts w:cs="Times New Roman"/>
                <w:b/>
                <w:bCs/>
                <w:color w:val="000000"/>
                <w:sz w:val="26"/>
                <w:szCs w:val="26"/>
              </w:rPr>
              <w:br/>
            </w:r>
            <w:r w:rsidRPr="002A1274">
              <w:rPr>
                <w:rFonts w:cs="Times New Roman"/>
                <w:b/>
                <w:bCs/>
                <w:color w:val="000000"/>
                <w:sz w:val="26"/>
                <w:szCs w:val="26"/>
              </w:rPr>
              <w:lastRenderedPageBreak/>
              <w:t>2013</w:t>
            </w:r>
          </w:p>
        </w:tc>
        <w:tc>
          <w:tcPr>
            <w:tcW w:w="1729"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lastRenderedPageBreak/>
              <w:t>Giai</w:t>
            </w:r>
            <w:r w:rsidRPr="002A1274">
              <w:rPr>
                <w:rFonts w:cs="Times New Roman"/>
                <w:b/>
                <w:bCs/>
                <w:color w:val="000000"/>
                <w:sz w:val="26"/>
                <w:szCs w:val="26"/>
              </w:rPr>
              <w:br/>
              <w:t>đoạn</w:t>
            </w:r>
            <w:r w:rsidRPr="002A1274">
              <w:rPr>
                <w:rFonts w:cs="Times New Roman"/>
                <w:b/>
                <w:bCs/>
                <w:color w:val="000000"/>
                <w:sz w:val="26"/>
                <w:szCs w:val="26"/>
              </w:rPr>
              <w:br/>
              <w:t>2013-</w:t>
            </w:r>
            <w:r w:rsidRPr="002A1274">
              <w:rPr>
                <w:rFonts w:cs="Times New Roman"/>
                <w:b/>
                <w:bCs/>
                <w:color w:val="000000"/>
                <w:sz w:val="26"/>
                <w:szCs w:val="26"/>
              </w:rPr>
              <w:br/>
            </w:r>
            <w:r w:rsidRPr="002A1274">
              <w:rPr>
                <w:rFonts w:cs="Times New Roman"/>
                <w:b/>
                <w:bCs/>
                <w:color w:val="000000"/>
                <w:sz w:val="26"/>
                <w:szCs w:val="26"/>
              </w:rPr>
              <w:lastRenderedPageBreak/>
              <w:t>2018</w:t>
            </w:r>
          </w:p>
        </w:tc>
        <w:tc>
          <w:tcPr>
            <w:tcW w:w="1729"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lastRenderedPageBreak/>
              <w:t>Giai</w:t>
            </w:r>
            <w:r w:rsidRPr="002A1274">
              <w:rPr>
                <w:rFonts w:cs="Times New Roman"/>
                <w:b/>
                <w:bCs/>
                <w:color w:val="000000"/>
                <w:sz w:val="26"/>
                <w:szCs w:val="26"/>
              </w:rPr>
              <w:br/>
              <w:t>đoạn</w:t>
            </w:r>
            <w:r w:rsidRPr="002A1274">
              <w:rPr>
                <w:rFonts w:cs="Times New Roman"/>
                <w:b/>
                <w:bCs/>
                <w:color w:val="000000"/>
                <w:sz w:val="26"/>
                <w:szCs w:val="26"/>
              </w:rPr>
              <w:br/>
              <w:t>2018-</w:t>
            </w:r>
            <w:r w:rsidRPr="002A1274">
              <w:rPr>
                <w:rFonts w:cs="Times New Roman"/>
                <w:b/>
                <w:bCs/>
                <w:color w:val="000000"/>
                <w:sz w:val="26"/>
                <w:szCs w:val="26"/>
              </w:rPr>
              <w:br/>
            </w:r>
            <w:r w:rsidRPr="002A1274">
              <w:rPr>
                <w:rFonts w:cs="Times New Roman"/>
                <w:b/>
                <w:bCs/>
                <w:color w:val="000000"/>
                <w:sz w:val="26"/>
                <w:szCs w:val="26"/>
              </w:rPr>
              <w:lastRenderedPageBreak/>
              <w:t>2023</w:t>
            </w:r>
          </w:p>
        </w:tc>
      </w:tr>
      <w:tr w:rsidR="002A1274" w:rsidRPr="002A1274" w:rsidTr="002A1274">
        <w:tc>
          <w:tcPr>
            <w:tcW w:w="67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lastRenderedPageBreak/>
              <w:t xml:space="preserve">1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Số lượng đề tài cấp nhà nước </w:t>
            </w:r>
          </w:p>
        </w:tc>
        <w:tc>
          <w:tcPr>
            <w:tcW w:w="169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DB1367" w:rsidP="002A1274">
            <w:pPr>
              <w:rPr>
                <w:rFonts w:cs="Times New Roman"/>
                <w:sz w:val="24"/>
                <w:szCs w:val="24"/>
              </w:rPr>
            </w:pPr>
            <w:r>
              <w:rPr>
                <w:rFonts w:cs="Times New Roman"/>
                <w:noProof/>
                <w:color w:val="000000"/>
                <w:sz w:val="26"/>
                <w:szCs w:val="26"/>
              </w:rPr>
              <w:pict>
                <v:shape id="_x0000_s1029" type="#_x0000_t32" style="position:absolute;margin-left:79.15pt;margin-top:.8pt;width:257.65pt;height:104.5pt;z-index:251658240;mso-position-horizontal-relative:text;mso-position-vertical-relative:text" o:connectortype="straight"/>
              </w:pict>
            </w:r>
            <w:r w:rsidR="002A1274" w:rsidRPr="002A1274">
              <w:rPr>
                <w:rFonts w:cs="Times New Roman"/>
                <w:color w:val="000000"/>
                <w:sz w:val="26"/>
                <w:szCs w:val="26"/>
              </w:rPr>
              <w:t>Đề tài</w:t>
            </w: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r>
      <w:tr w:rsidR="002A1274" w:rsidRPr="002A1274" w:rsidTr="002A1274">
        <w:tc>
          <w:tcPr>
            <w:tcW w:w="67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2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Số lượng đề tài cấp tỉnh </w:t>
            </w:r>
          </w:p>
        </w:tc>
        <w:tc>
          <w:tcPr>
            <w:tcW w:w="169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Đề tài</w:t>
            </w: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r>
      <w:tr w:rsidR="002A1274" w:rsidRPr="002A1274" w:rsidTr="002A1274">
        <w:tc>
          <w:tcPr>
            <w:tcW w:w="67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3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Số lượng đề tài cấp cơ sở </w:t>
            </w:r>
          </w:p>
        </w:tc>
        <w:tc>
          <w:tcPr>
            <w:tcW w:w="169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Đề tài</w:t>
            </w: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r>
      <w:tr w:rsidR="002A1274" w:rsidRPr="002A1274" w:rsidTr="002A1274">
        <w:tc>
          <w:tcPr>
            <w:tcW w:w="67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4 </w:t>
            </w:r>
          </w:p>
        </w:tc>
        <w:tc>
          <w:tcPr>
            <w:tcW w:w="2977"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Số lượng sản phẩm từ đề tài được ứng dụng</w:t>
            </w:r>
            <w:r w:rsidRPr="002A1274">
              <w:rPr>
                <w:rFonts w:cs="Times New Roman"/>
                <w:color w:val="000000"/>
                <w:sz w:val="26"/>
                <w:szCs w:val="26"/>
              </w:rPr>
              <w:br/>
              <w:t>trong khám chữa bệnh</w:t>
            </w:r>
          </w:p>
        </w:tc>
        <w:tc>
          <w:tcPr>
            <w:tcW w:w="1695"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SP</w:t>
            </w: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r>
    </w:tbl>
    <w:p w:rsidR="002A1274" w:rsidRPr="002A1274" w:rsidRDefault="002A1274" w:rsidP="002A1274">
      <w:pPr>
        <w:rPr>
          <w:rFonts w:cs="Times New Roman"/>
          <w:sz w:val="24"/>
          <w:szCs w:val="24"/>
        </w:rPr>
      </w:pPr>
      <w:r w:rsidRPr="002A1274">
        <w:rPr>
          <w:rFonts w:cs="Times New Roman"/>
          <w:b/>
          <w:bCs/>
          <w:color w:val="000000"/>
          <w:sz w:val="26"/>
          <w:szCs w:val="26"/>
        </w:rPr>
        <w:t>6. Củng cố tổ chức Hội động y các cấp</w:t>
      </w:r>
    </w:p>
    <w:tbl>
      <w:tblPr>
        <w:tblW w:w="103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4"/>
        <w:gridCol w:w="2915"/>
        <w:gridCol w:w="1501"/>
        <w:gridCol w:w="1942"/>
        <w:gridCol w:w="1704"/>
        <w:gridCol w:w="1704"/>
      </w:tblGrid>
      <w:tr w:rsidR="002A1274" w:rsidRPr="002A1274" w:rsidTr="002A1274">
        <w:tc>
          <w:tcPr>
            <w:tcW w:w="56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TT </w:t>
            </w:r>
          </w:p>
        </w:tc>
        <w:tc>
          <w:tcPr>
            <w:tcW w:w="3231"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Nội dung </w:t>
            </w:r>
          </w:p>
        </w:tc>
        <w:tc>
          <w:tcPr>
            <w:tcW w:w="166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ĐVT </w:t>
            </w:r>
          </w:p>
        </w:tc>
        <w:tc>
          <w:tcPr>
            <w:tcW w:w="162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Giai</w:t>
            </w:r>
            <w:r w:rsidRPr="002A1274">
              <w:rPr>
                <w:rFonts w:cs="Times New Roman"/>
                <w:b/>
                <w:bCs/>
                <w:color w:val="000000"/>
                <w:sz w:val="26"/>
                <w:szCs w:val="26"/>
              </w:rPr>
              <w:br/>
              <w:t>đoạn</w:t>
            </w:r>
            <w:r w:rsidRPr="002A1274">
              <w:rPr>
                <w:rFonts w:cs="Times New Roman"/>
                <w:b/>
                <w:bCs/>
                <w:color w:val="000000"/>
                <w:sz w:val="26"/>
                <w:szCs w:val="26"/>
              </w:rPr>
              <w:br/>
              <w:t>2008-</w:t>
            </w:r>
            <w:r w:rsidRPr="002A1274">
              <w:rPr>
                <w:rFonts w:cs="Times New Roman"/>
                <w:b/>
                <w:bCs/>
                <w:color w:val="000000"/>
                <w:sz w:val="26"/>
                <w:szCs w:val="26"/>
              </w:rPr>
              <w:br/>
              <w:t>2013</w:t>
            </w:r>
          </w:p>
        </w:tc>
        <w:tc>
          <w:tcPr>
            <w:tcW w:w="162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Giai</w:t>
            </w:r>
            <w:r w:rsidRPr="002A1274">
              <w:rPr>
                <w:rFonts w:cs="Times New Roman"/>
                <w:b/>
                <w:bCs/>
                <w:color w:val="000000"/>
                <w:sz w:val="26"/>
                <w:szCs w:val="26"/>
              </w:rPr>
              <w:br/>
              <w:t>đoạn</w:t>
            </w:r>
            <w:r w:rsidRPr="002A1274">
              <w:rPr>
                <w:rFonts w:cs="Times New Roman"/>
                <w:b/>
                <w:bCs/>
                <w:color w:val="000000"/>
                <w:sz w:val="26"/>
                <w:szCs w:val="26"/>
              </w:rPr>
              <w:br/>
              <w:t>2013-</w:t>
            </w:r>
            <w:r w:rsidRPr="002A1274">
              <w:rPr>
                <w:rFonts w:cs="Times New Roman"/>
                <w:b/>
                <w:bCs/>
                <w:color w:val="000000"/>
                <w:sz w:val="26"/>
                <w:szCs w:val="26"/>
              </w:rPr>
              <w:br/>
              <w:t>2018</w:t>
            </w:r>
          </w:p>
        </w:tc>
        <w:tc>
          <w:tcPr>
            <w:tcW w:w="162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Giai</w:t>
            </w:r>
            <w:r w:rsidRPr="002A1274">
              <w:rPr>
                <w:rFonts w:cs="Times New Roman"/>
                <w:b/>
                <w:bCs/>
                <w:color w:val="000000"/>
                <w:sz w:val="26"/>
                <w:szCs w:val="26"/>
              </w:rPr>
              <w:br/>
              <w:t>đoạn</w:t>
            </w:r>
            <w:r w:rsidRPr="002A1274">
              <w:rPr>
                <w:rFonts w:cs="Times New Roman"/>
                <w:b/>
                <w:bCs/>
                <w:color w:val="000000"/>
                <w:sz w:val="26"/>
                <w:szCs w:val="26"/>
              </w:rPr>
              <w:br/>
              <w:t>2018-</w:t>
            </w:r>
            <w:r w:rsidRPr="002A1274">
              <w:rPr>
                <w:rFonts w:cs="Times New Roman"/>
                <w:b/>
                <w:bCs/>
                <w:color w:val="000000"/>
                <w:sz w:val="26"/>
                <w:szCs w:val="26"/>
              </w:rPr>
              <w:br/>
              <w:t>2023</w:t>
            </w:r>
          </w:p>
        </w:tc>
      </w:tr>
      <w:tr w:rsidR="002A1274" w:rsidRPr="002A1274" w:rsidTr="002A1274">
        <w:tc>
          <w:tcPr>
            <w:tcW w:w="56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p>
        </w:tc>
        <w:tc>
          <w:tcPr>
            <w:tcW w:w="3231"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b/>
                <w:bCs/>
                <w:color w:val="000000"/>
                <w:sz w:val="26"/>
                <w:szCs w:val="26"/>
              </w:rPr>
              <w:t xml:space="preserve">Cấp huyện/thị (tổng số </w:t>
            </w:r>
            <w:proofErr w:type="gramStart"/>
            <w:r w:rsidRPr="002A1274">
              <w:rPr>
                <w:rFonts w:cs="Times New Roman"/>
                <w:b/>
                <w:bCs/>
                <w:color w:val="000000"/>
                <w:sz w:val="26"/>
                <w:szCs w:val="26"/>
              </w:rPr>
              <w:t>huyện:</w:t>
            </w:r>
            <w:proofErr w:type="gramEnd"/>
            <w:r w:rsidRPr="002A1274">
              <w:rPr>
                <w:rFonts w:cs="Times New Roman"/>
                <w:b/>
                <w:bCs/>
                <w:color w:val="000000"/>
                <w:sz w:val="26"/>
                <w:szCs w:val="26"/>
              </w:rPr>
              <w:t>……..)</w:t>
            </w: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c>
          <w:tcPr>
            <w:tcW w:w="0" w:type="auto"/>
            <w:vAlign w:val="center"/>
            <w:hideMark/>
          </w:tcPr>
          <w:p w:rsidR="002A1274" w:rsidRPr="002A1274" w:rsidRDefault="002A1274" w:rsidP="002A1274">
            <w:pPr>
              <w:rPr>
                <w:rFonts w:cs="Times New Roman"/>
                <w:sz w:val="20"/>
                <w:szCs w:val="20"/>
              </w:rPr>
            </w:pPr>
          </w:p>
        </w:tc>
      </w:tr>
      <w:tr w:rsidR="002A1274" w:rsidRPr="002A1274" w:rsidTr="002A1274">
        <w:tc>
          <w:tcPr>
            <w:tcW w:w="56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1 </w:t>
            </w:r>
          </w:p>
        </w:tc>
        <w:tc>
          <w:tcPr>
            <w:tcW w:w="3231"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Số lượng các tổ chức Hội Đông y </w:t>
            </w:r>
          </w:p>
        </w:tc>
        <w:tc>
          <w:tcPr>
            <w:tcW w:w="166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Hội</w:t>
            </w:r>
          </w:p>
        </w:tc>
        <w:tc>
          <w:tcPr>
            <w:tcW w:w="0" w:type="auto"/>
            <w:vAlign w:val="center"/>
            <w:hideMark/>
          </w:tcPr>
          <w:p w:rsidR="002A1274" w:rsidRPr="002F2D90" w:rsidRDefault="002A1274" w:rsidP="002A1274">
            <w:pPr>
              <w:rPr>
                <w:rFonts w:cs="Times New Roman"/>
                <w:sz w:val="24"/>
                <w:szCs w:val="24"/>
              </w:rPr>
            </w:pPr>
            <w:r w:rsidRPr="002F2D90">
              <w:rPr>
                <w:rFonts w:cs="Times New Roman"/>
                <w:sz w:val="24"/>
                <w:szCs w:val="24"/>
              </w:rPr>
              <w:t>01</w:t>
            </w:r>
          </w:p>
        </w:tc>
        <w:tc>
          <w:tcPr>
            <w:tcW w:w="0" w:type="auto"/>
            <w:vAlign w:val="center"/>
            <w:hideMark/>
          </w:tcPr>
          <w:p w:rsidR="002A1274" w:rsidRPr="002F2D90" w:rsidRDefault="002A1274" w:rsidP="002A1274">
            <w:pPr>
              <w:rPr>
                <w:rFonts w:cs="Times New Roman"/>
                <w:sz w:val="24"/>
                <w:szCs w:val="24"/>
              </w:rPr>
            </w:pPr>
            <w:r w:rsidRPr="002F2D90">
              <w:rPr>
                <w:rFonts w:cs="Times New Roman"/>
                <w:sz w:val="24"/>
                <w:szCs w:val="24"/>
              </w:rPr>
              <w:t>01</w:t>
            </w:r>
          </w:p>
        </w:tc>
        <w:tc>
          <w:tcPr>
            <w:tcW w:w="0" w:type="auto"/>
            <w:vAlign w:val="center"/>
            <w:hideMark/>
          </w:tcPr>
          <w:p w:rsidR="002A1274" w:rsidRPr="002F2D90" w:rsidRDefault="002A1274" w:rsidP="002A1274">
            <w:pPr>
              <w:rPr>
                <w:rFonts w:cs="Times New Roman"/>
                <w:sz w:val="24"/>
                <w:szCs w:val="24"/>
              </w:rPr>
            </w:pPr>
            <w:r w:rsidRPr="002F2D90">
              <w:rPr>
                <w:rFonts w:cs="Times New Roman"/>
                <w:sz w:val="24"/>
                <w:szCs w:val="24"/>
              </w:rPr>
              <w:t>01</w:t>
            </w:r>
          </w:p>
        </w:tc>
      </w:tr>
      <w:tr w:rsidR="002A1274" w:rsidRPr="002A1274" w:rsidTr="002A1274">
        <w:tc>
          <w:tcPr>
            <w:tcW w:w="56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2 </w:t>
            </w:r>
          </w:p>
        </w:tc>
        <w:tc>
          <w:tcPr>
            <w:tcW w:w="3231"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Số lượng cán bộ Hội Đông y </w:t>
            </w:r>
          </w:p>
        </w:tc>
        <w:tc>
          <w:tcPr>
            <w:tcW w:w="166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Người</w:t>
            </w:r>
          </w:p>
        </w:tc>
        <w:tc>
          <w:tcPr>
            <w:tcW w:w="0" w:type="auto"/>
            <w:vAlign w:val="center"/>
            <w:hideMark/>
          </w:tcPr>
          <w:p w:rsidR="002A1274" w:rsidRPr="002F2D90" w:rsidRDefault="00240BA5" w:rsidP="002A1274">
            <w:pPr>
              <w:rPr>
                <w:rFonts w:cs="Times New Roman"/>
                <w:sz w:val="24"/>
                <w:szCs w:val="24"/>
              </w:rPr>
            </w:pPr>
            <w:r w:rsidRPr="002F2D90">
              <w:rPr>
                <w:rFonts w:cs="Times New Roman"/>
                <w:sz w:val="24"/>
                <w:szCs w:val="24"/>
              </w:rPr>
              <w:t>45</w:t>
            </w:r>
          </w:p>
        </w:tc>
        <w:tc>
          <w:tcPr>
            <w:tcW w:w="0" w:type="auto"/>
            <w:vAlign w:val="center"/>
            <w:hideMark/>
          </w:tcPr>
          <w:p w:rsidR="002A1274" w:rsidRPr="002F2D90" w:rsidRDefault="00240BA5" w:rsidP="002A1274">
            <w:pPr>
              <w:rPr>
                <w:rFonts w:cs="Times New Roman"/>
                <w:sz w:val="24"/>
                <w:szCs w:val="24"/>
              </w:rPr>
            </w:pPr>
            <w:r w:rsidRPr="002F2D90">
              <w:rPr>
                <w:rFonts w:cs="Times New Roman"/>
                <w:sz w:val="24"/>
                <w:szCs w:val="24"/>
              </w:rPr>
              <w:t>62</w:t>
            </w:r>
          </w:p>
        </w:tc>
        <w:tc>
          <w:tcPr>
            <w:tcW w:w="0" w:type="auto"/>
            <w:vAlign w:val="center"/>
            <w:hideMark/>
          </w:tcPr>
          <w:p w:rsidR="002A1274" w:rsidRPr="002F2D90" w:rsidRDefault="00240BA5" w:rsidP="002A1274">
            <w:pPr>
              <w:rPr>
                <w:rFonts w:cs="Times New Roman"/>
                <w:sz w:val="24"/>
                <w:szCs w:val="24"/>
              </w:rPr>
            </w:pPr>
            <w:r w:rsidRPr="002F2D90">
              <w:rPr>
                <w:rFonts w:cs="Times New Roman"/>
                <w:sz w:val="24"/>
                <w:szCs w:val="24"/>
              </w:rPr>
              <w:t>67</w:t>
            </w:r>
          </w:p>
        </w:tc>
      </w:tr>
      <w:tr w:rsidR="002A1274" w:rsidRPr="002A1274" w:rsidTr="002A1274">
        <w:tc>
          <w:tcPr>
            <w:tcW w:w="563"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 xml:space="preserve">3 </w:t>
            </w:r>
          </w:p>
        </w:tc>
        <w:tc>
          <w:tcPr>
            <w:tcW w:w="3231"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Kết quả hoạt động</w:t>
            </w:r>
            <w:r w:rsidRPr="002A1274">
              <w:rPr>
                <w:rFonts w:cs="Times New Roman"/>
                <w:color w:val="000000"/>
                <w:sz w:val="26"/>
                <w:szCs w:val="26"/>
              </w:rPr>
              <w:br/>
            </w:r>
            <w:r w:rsidRPr="002A1274">
              <w:rPr>
                <w:rFonts w:cs="Times New Roman"/>
                <w:i/>
                <w:iCs/>
                <w:color w:val="000000"/>
                <w:sz w:val="26"/>
                <w:szCs w:val="26"/>
              </w:rPr>
              <w:t>(</w:t>
            </w:r>
            <w:r w:rsidRPr="002A1274">
              <w:rPr>
                <w:rFonts w:cs="Times New Roman"/>
                <w:color w:val="000000"/>
                <w:sz w:val="26"/>
                <w:szCs w:val="26"/>
              </w:rPr>
              <w:t>Có 4 mức: Tốt, khá, trung bình và yếu/không hoạt</w:t>
            </w:r>
            <w:r w:rsidRPr="002A1274">
              <w:rPr>
                <w:rFonts w:cs="Times New Roman"/>
                <w:color w:val="000000"/>
                <w:sz w:val="24"/>
                <w:szCs w:val="24"/>
              </w:rPr>
              <w:br/>
            </w:r>
            <w:r w:rsidRPr="002A1274">
              <w:rPr>
                <w:rFonts w:cs="Times New Roman"/>
                <w:color w:val="000000"/>
                <w:sz w:val="26"/>
                <w:szCs w:val="26"/>
              </w:rPr>
              <w:t>động</w:t>
            </w:r>
            <w:r w:rsidRPr="002A1274">
              <w:rPr>
                <w:rFonts w:cs="Times New Roman"/>
                <w:i/>
                <w:iCs/>
                <w:color w:val="000000"/>
                <w:sz w:val="26"/>
                <w:szCs w:val="26"/>
              </w:rPr>
              <w:t>)</w:t>
            </w:r>
          </w:p>
        </w:tc>
        <w:tc>
          <w:tcPr>
            <w:tcW w:w="1664" w:type="dxa"/>
            <w:tcBorders>
              <w:top w:val="single" w:sz="4" w:space="0" w:color="auto"/>
              <w:left w:val="single" w:sz="4" w:space="0" w:color="auto"/>
              <w:bottom w:val="single" w:sz="4" w:space="0" w:color="auto"/>
              <w:right w:val="single" w:sz="4" w:space="0" w:color="auto"/>
            </w:tcBorders>
            <w:vAlign w:val="center"/>
            <w:hideMark/>
          </w:tcPr>
          <w:p w:rsidR="002A1274" w:rsidRPr="002A1274" w:rsidRDefault="002A1274" w:rsidP="002A1274">
            <w:pPr>
              <w:rPr>
                <w:rFonts w:cs="Times New Roman"/>
                <w:sz w:val="24"/>
                <w:szCs w:val="24"/>
              </w:rPr>
            </w:pPr>
            <w:r w:rsidRPr="002A1274">
              <w:rPr>
                <w:rFonts w:cs="Times New Roman"/>
                <w:color w:val="000000"/>
                <w:sz w:val="26"/>
                <w:szCs w:val="26"/>
              </w:rPr>
              <w:t>Mức</w:t>
            </w:r>
          </w:p>
        </w:tc>
        <w:tc>
          <w:tcPr>
            <w:tcW w:w="0" w:type="auto"/>
            <w:vAlign w:val="center"/>
            <w:hideMark/>
          </w:tcPr>
          <w:p w:rsidR="002A1274" w:rsidRPr="002F2D90" w:rsidRDefault="00240BA5" w:rsidP="002A1274">
            <w:pPr>
              <w:rPr>
                <w:rFonts w:cs="Times New Roman"/>
                <w:sz w:val="24"/>
                <w:szCs w:val="24"/>
              </w:rPr>
            </w:pPr>
            <w:r w:rsidRPr="002F2D90">
              <w:rPr>
                <w:rFonts w:cs="Times New Roman"/>
                <w:sz w:val="24"/>
                <w:szCs w:val="24"/>
              </w:rPr>
              <w:t>Yếu</w:t>
            </w:r>
          </w:p>
        </w:tc>
        <w:tc>
          <w:tcPr>
            <w:tcW w:w="0" w:type="auto"/>
            <w:vAlign w:val="center"/>
            <w:hideMark/>
          </w:tcPr>
          <w:p w:rsidR="002A1274" w:rsidRPr="002F2D90" w:rsidRDefault="002A1274" w:rsidP="002A1274">
            <w:pPr>
              <w:rPr>
                <w:rFonts w:cs="Times New Roman"/>
                <w:sz w:val="24"/>
                <w:szCs w:val="24"/>
              </w:rPr>
            </w:pPr>
            <w:r w:rsidRPr="002F2D90">
              <w:rPr>
                <w:rFonts w:cs="Times New Roman"/>
                <w:sz w:val="24"/>
                <w:szCs w:val="24"/>
              </w:rPr>
              <w:t>Tốt</w:t>
            </w:r>
          </w:p>
        </w:tc>
        <w:tc>
          <w:tcPr>
            <w:tcW w:w="0" w:type="auto"/>
            <w:vAlign w:val="center"/>
            <w:hideMark/>
          </w:tcPr>
          <w:p w:rsidR="002A1274" w:rsidRPr="002F2D90" w:rsidRDefault="002A1274" w:rsidP="002A1274">
            <w:pPr>
              <w:rPr>
                <w:rFonts w:cs="Times New Roman"/>
                <w:sz w:val="24"/>
                <w:szCs w:val="24"/>
              </w:rPr>
            </w:pPr>
            <w:r w:rsidRPr="002F2D90">
              <w:rPr>
                <w:rFonts w:cs="Times New Roman"/>
                <w:sz w:val="24"/>
                <w:szCs w:val="24"/>
              </w:rPr>
              <w:t>Tốt</w:t>
            </w:r>
          </w:p>
        </w:tc>
      </w:tr>
      <w:tr w:rsidR="00240BA5" w:rsidRPr="002A1274" w:rsidTr="002A1274">
        <w:tc>
          <w:tcPr>
            <w:tcW w:w="563" w:type="dxa"/>
            <w:tcBorders>
              <w:top w:val="single" w:sz="4" w:space="0" w:color="auto"/>
              <w:left w:val="single" w:sz="4" w:space="0" w:color="auto"/>
              <w:bottom w:val="single" w:sz="4" w:space="0" w:color="auto"/>
              <w:right w:val="single" w:sz="4" w:space="0" w:color="auto"/>
            </w:tcBorders>
            <w:vAlign w:val="center"/>
          </w:tcPr>
          <w:p w:rsidR="00240BA5" w:rsidRPr="002A1274" w:rsidRDefault="00240BA5" w:rsidP="00240BA5">
            <w:pPr>
              <w:rPr>
                <w:rFonts w:cs="Times New Roman"/>
                <w:color w:val="000000"/>
                <w:sz w:val="26"/>
                <w:szCs w:val="26"/>
              </w:rPr>
            </w:pPr>
          </w:p>
        </w:tc>
        <w:tc>
          <w:tcPr>
            <w:tcW w:w="3231" w:type="dxa"/>
            <w:tcBorders>
              <w:top w:val="single" w:sz="4" w:space="0" w:color="auto"/>
              <w:left w:val="single" w:sz="4" w:space="0" w:color="auto"/>
              <w:bottom w:val="single" w:sz="4" w:space="0" w:color="auto"/>
              <w:right w:val="single" w:sz="4" w:space="0" w:color="auto"/>
            </w:tcBorders>
            <w:vAlign w:val="center"/>
          </w:tcPr>
          <w:p w:rsidR="00240BA5" w:rsidRPr="002A1274" w:rsidRDefault="00240BA5" w:rsidP="00240BA5">
            <w:pPr>
              <w:rPr>
                <w:rFonts w:cs="Times New Roman"/>
                <w:color w:val="000000"/>
                <w:sz w:val="26"/>
                <w:szCs w:val="26"/>
              </w:rPr>
            </w:pPr>
            <w:r w:rsidRPr="00B74039">
              <w:rPr>
                <w:b/>
              </w:rPr>
              <w:t>Công tác bồi dưỡng lương y, lương dược</w:t>
            </w:r>
          </w:p>
        </w:tc>
        <w:tc>
          <w:tcPr>
            <w:tcW w:w="1664" w:type="dxa"/>
            <w:tcBorders>
              <w:top w:val="single" w:sz="4" w:space="0" w:color="auto"/>
              <w:left w:val="single" w:sz="4" w:space="0" w:color="auto"/>
              <w:bottom w:val="single" w:sz="4" w:space="0" w:color="auto"/>
              <w:right w:val="single" w:sz="4" w:space="0" w:color="auto"/>
            </w:tcBorders>
            <w:vAlign w:val="center"/>
          </w:tcPr>
          <w:p w:rsidR="00240BA5" w:rsidRPr="002A1274" w:rsidRDefault="00240BA5" w:rsidP="00240BA5">
            <w:pPr>
              <w:rPr>
                <w:rFonts w:cs="Times New Roman"/>
                <w:color w:val="000000"/>
                <w:sz w:val="26"/>
                <w:szCs w:val="26"/>
              </w:rPr>
            </w:pPr>
            <w:r w:rsidRPr="002A1274">
              <w:rPr>
                <w:rFonts w:cs="Times New Roman"/>
                <w:color w:val="000000"/>
                <w:sz w:val="26"/>
                <w:szCs w:val="26"/>
              </w:rPr>
              <w:t>Mức</w:t>
            </w:r>
          </w:p>
        </w:tc>
        <w:tc>
          <w:tcPr>
            <w:tcW w:w="0" w:type="auto"/>
            <w:vAlign w:val="center"/>
          </w:tcPr>
          <w:p w:rsidR="00240BA5" w:rsidRPr="00B74039" w:rsidRDefault="00240BA5" w:rsidP="00240BA5">
            <w:pPr>
              <w:tabs>
                <w:tab w:val="left" w:pos="7128"/>
              </w:tabs>
              <w:jc w:val="center"/>
            </w:pPr>
            <w:r w:rsidRPr="00B74039">
              <w:t>Không bồi dưỡng</w:t>
            </w:r>
          </w:p>
        </w:tc>
        <w:tc>
          <w:tcPr>
            <w:tcW w:w="0" w:type="auto"/>
            <w:vAlign w:val="center"/>
          </w:tcPr>
          <w:p w:rsidR="00240BA5" w:rsidRPr="00B74039" w:rsidRDefault="00240BA5" w:rsidP="00240BA5">
            <w:pPr>
              <w:tabs>
                <w:tab w:val="left" w:pos="7128"/>
              </w:tabs>
              <w:jc w:val="center"/>
            </w:pPr>
            <w:r w:rsidRPr="00B74039">
              <w:t>Thường xuyên</w:t>
            </w:r>
          </w:p>
        </w:tc>
        <w:tc>
          <w:tcPr>
            <w:tcW w:w="0" w:type="auto"/>
            <w:vAlign w:val="center"/>
          </w:tcPr>
          <w:p w:rsidR="00240BA5" w:rsidRPr="00B74039" w:rsidRDefault="00240BA5" w:rsidP="00240BA5">
            <w:pPr>
              <w:tabs>
                <w:tab w:val="left" w:pos="7128"/>
              </w:tabs>
              <w:jc w:val="center"/>
            </w:pPr>
            <w:r w:rsidRPr="00B74039">
              <w:t>Thường xuyên</w:t>
            </w:r>
          </w:p>
        </w:tc>
      </w:tr>
    </w:tbl>
    <w:p w:rsidR="00BD647F" w:rsidRDefault="00BD647F" w:rsidP="00BD647F">
      <w:pPr>
        <w:rPr>
          <w:b/>
          <w:bCs/>
        </w:rPr>
      </w:pPr>
    </w:p>
    <w:p w:rsidR="00BD647F" w:rsidRDefault="00BD647F" w:rsidP="00BD647F">
      <w:pPr>
        <w:rPr>
          <w:b/>
          <w:bCs/>
        </w:rPr>
      </w:pPr>
    </w:p>
    <w:sectPr w:rsidR="00BD647F" w:rsidSect="002A1274">
      <w:pgSz w:w="12240" w:h="15840"/>
      <w:pgMar w:top="851" w:right="1077" w:bottom="426" w:left="119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367" w:rsidRDefault="00DB1367" w:rsidP="00BD647F">
      <w:r>
        <w:separator/>
      </w:r>
    </w:p>
  </w:endnote>
  <w:endnote w:type="continuationSeparator" w:id="0">
    <w:p w:rsidR="00DB1367" w:rsidRDefault="00DB1367" w:rsidP="00BD6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367" w:rsidRDefault="00DB1367" w:rsidP="00BD647F">
      <w:r>
        <w:separator/>
      </w:r>
    </w:p>
  </w:footnote>
  <w:footnote w:type="continuationSeparator" w:id="0">
    <w:p w:rsidR="00DB1367" w:rsidRDefault="00DB1367" w:rsidP="00BD64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D5FA0"/>
    <w:multiLevelType w:val="multilevel"/>
    <w:tmpl w:val="A8E0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EA49D8"/>
    <w:multiLevelType w:val="multilevel"/>
    <w:tmpl w:val="4488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7160C"/>
    <w:multiLevelType w:val="multilevel"/>
    <w:tmpl w:val="DAB6258E"/>
    <w:lvl w:ilvl="0">
      <w:start w:val="1"/>
      <w:numFmt w:val="decimal"/>
      <w:lvlText w:val="%1."/>
      <w:lvlJc w:val="left"/>
      <w:pPr>
        <w:ind w:left="927" w:hanging="360"/>
      </w:pPr>
      <w:rPr>
        <w:rFonts w:hint="default"/>
      </w:rPr>
    </w:lvl>
    <w:lvl w:ilvl="1">
      <w:start w:val="2"/>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527" w:hanging="180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607" w:hanging="2160"/>
      </w:pPr>
      <w:rPr>
        <w:rFonts w:hint="default"/>
      </w:rPr>
    </w:lvl>
  </w:abstractNum>
  <w:abstractNum w:abstractNumId="3">
    <w:nsid w:val="084B516C"/>
    <w:multiLevelType w:val="multilevel"/>
    <w:tmpl w:val="A8902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BD2745"/>
    <w:multiLevelType w:val="hybridMultilevel"/>
    <w:tmpl w:val="DF763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11AE9"/>
    <w:multiLevelType w:val="hybridMultilevel"/>
    <w:tmpl w:val="00C85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E30157F"/>
    <w:multiLevelType w:val="hybridMultilevel"/>
    <w:tmpl w:val="F44A49A4"/>
    <w:lvl w:ilvl="0" w:tplc="30101F3E">
      <w:start w:val="1"/>
      <w:numFmt w:val="decimal"/>
      <w:lvlText w:val="%1."/>
      <w:lvlJc w:val="left"/>
      <w:pPr>
        <w:ind w:left="1350" w:hanging="81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2E6B6B12"/>
    <w:multiLevelType w:val="hybridMultilevel"/>
    <w:tmpl w:val="B65EA524"/>
    <w:lvl w:ilvl="0" w:tplc="46E66F7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5E6EA1"/>
    <w:multiLevelType w:val="multilevel"/>
    <w:tmpl w:val="EBE41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6653DC"/>
    <w:multiLevelType w:val="multilevel"/>
    <w:tmpl w:val="BAF02842"/>
    <w:lvl w:ilvl="0">
      <w:start w:val="1"/>
      <w:numFmt w:val="bullet"/>
      <w:lvlText w:val=""/>
      <w:lvlJc w:val="left"/>
      <w:pPr>
        <w:tabs>
          <w:tab w:val="num" w:pos="3240"/>
        </w:tabs>
        <w:ind w:left="324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2D3D9F"/>
    <w:multiLevelType w:val="hybridMultilevel"/>
    <w:tmpl w:val="8C60C734"/>
    <w:lvl w:ilvl="0" w:tplc="0BA068D8">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91B1C21"/>
    <w:multiLevelType w:val="hybridMultilevel"/>
    <w:tmpl w:val="A93E301A"/>
    <w:lvl w:ilvl="0" w:tplc="9028C540">
      <w:start w:val="4"/>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2">
    <w:nsid w:val="5AE668E5"/>
    <w:multiLevelType w:val="multilevel"/>
    <w:tmpl w:val="D72C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940B7E"/>
    <w:multiLevelType w:val="hybridMultilevel"/>
    <w:tmpl w:val="5EA41D32"/>
    <w:lvl w:ilvl="0" w:tplc="1B7E1596">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72704C0"/>
    <w:multiLevelType w:val="hybridMultilevel"/>
    <w:tmpl w:val="5428DD22"/>
    <w:lvl w:ilvl="0" w:tplc="EF4E4D3C">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5">
    <w:nsid w:val="69414106"/>
    <w:multiLevelType w:val="hybridMultilevel"/>
    <w:tmpl w:val="907EA6A4"/>
    <w:lvl w:ilvl="0" w:tplc="FF6A4CE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6AA2097A"/>
    <w:multiLevelType w:val="hybridMultilevel"/>
    <w:tmpl w:val="0F86FD60"/>
    <w:lvl w:ilvl="0" w:tplc="482080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B893AAD"/>
    <w:multiLevelType w:val="hybridMultilevel"/>
    <w:tmpl w:val="B9DA59D0"/>
    <w:lvl w:ilvl="0" w:tplc="9FBA2130">
      <w:numFmt w:val="bullet"/>
      <w:lvlText w:val="-"/>
      <w:lvlJc w:val="left"/>
      <w:pPr>
        <w:ind w:left="1069" w:hanging="360"/>
      </w:pPr>
      <w:rPr>
        <w:rFonts w:ascii="Times New Roman" w:eastAsia="Times New Roman" w:hAnsi="Times New Roman" w:cs="Times New Roman" w:hint="default"/>
        <w:b/>
        <w:i/>
        <w:color w:val="FF0000"/>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
    <w:nsid w:val="6CE30DB2"/>
    <w:multiLevelType w:val="multilevel"/>
    <w:tmpl w:val="F490D066"/>
    <w:lvl w:ilvl="0">
      <w:start w:val="1"/>
      <w:numFmt w:val="decimal"/>
      <w:lvlText w:val="%1."/>
      <w:lvlJc w:val="left"/>
      <w:pPr>
        <w:ind w:left="1069" w:hanging="360"/>
      </w:pPr>
    </w:lvl>
    <w:lvl w:ilvl="1">
      <w:start w:val="1"/>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9">
    <w:nsid w:val="6D2E4987"/>
    <w:multiLevelType w:val="hybridMultilevel"/>
    <w:tmpl w:val="C3E26E00"/>
    <w:lvl w:ilvl="0" w:tplc="2D22BC8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D6A40CA"/>
    <w:multiLevelType w:val="multilevel"/>
    <w:tmpl w:val="9D6C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4B75065"/>
    <w:multiLevelType w:val="hybridMultilevel"/>
    <w:tmpl w:val="02EEAB2C"/>
    <w:lvl w:ilvl="0" w:tplc="7536FA5A">
      <w:start w:val="1"/>
      <w:numFmt w:val="decimal"/>
      <w:lvlText w:val="(%1)"/>
      <w:lvlJc w:val="left"/>
      <w:pPr>
        <w:ind w:left="1512" w:hanging="945"/>
      </w:pPr>
      <w:rPr>
        <w:rFonts w:hint="default"/>
        <w:i w:val="0"/>
        <w:color w:val="C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0"/>
  </w:num>
  <w:num w:numId="2">
    <w:abstractNumId w:val="8"/>
  </w:num>
  <w:num w:numId="3">
    <w:abstractNumId w:val="9"/>
  </w:num>
  <w:num w:numId="4">
    <w:abstractNumId w:val="12"/>
  </w:num>
  <w:num w:numId="5">
    <w:abstractNumId w:val="1"/>
  </w:num>
  <w:num w:numId="6">
    <w:abstractNumId w:val="3"/>
  </w:num>
  <w:num w:numId="7">
    <w:abstractNumId w:val="0"/>
  </w:num>
  <w:num w:numId="8">
    <w:abstractNumId w:val="4"/>
  </w:num>
  <w:num w:numId="9">
    <w:abstractNumId w:val="5"/>
  </w:num>
  <w:num w:numId="10">
    <w:abstractNumId w:val="7"/>
  </w:num>
  <w:num w:numId="11">
    <w:abstractNumId w:val="2"/>
  </w:num>
  <w:num w:numId="12">
    <w:abstractNumId w:val="13"/>
  </w:num>
  <w:num w:numId="13">
    <w:abstractNumId w:val="15"/>
  </w:num>
  <w:num w:numId="14">
    <w:abstractNumId w:val="10"/>
  </w:num>
  <w:num w:numId="15">
    <w:abstractNumId w:val="21"/>
  </w:num>
  <w:num w:numId="16">
    <w:abstractNumId w:val="6"/>
  </w:num>
  <w:num w:numId="17">
    <w:abstractNumId w:val="17"/>
  </w:num>
  <w:num w:numId="18">
    <w:abstractNumId w:val="19"/>
  </w:num>
  <w:num w:numId="19">
    <w:abstractNumId w:val="16"/>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D647F"/>
    <w:rsid w:val="00091120"/>
    <w:rsid w:val="00162E13"/>
    <w:rsid w:val="00193E7E"/>
    <w:rsid w:val="001F3B10"/>
    <w:rsid w:val="00203328"/>
    <w:rsid w:val="00240BA5"/>
    <w:rsid w:val="00263896"/>
    <w:rsid w:val="002A1274"/>
    <w:rsid w:val="002F2D90"/>
    <w:rsid w:val="00361813"/>
    <w:rsid w:val="00376A47"/>
    <w:rsid w:val="00447504"/>
    <w:rsid w:val="0045201D"/>
    <w:rsid w:val="004671D9"/>
    <w:rsid w:val="00483EF1"/>
    <w:rsid w:val="00641202"/>
    <w:rsid w:val="006C533D"/>
    <w:rsid w:val="007D7EF0"/>
    <w:rsid w:val="008E1B3A"/>
    <w:rsid w:val="008F0B2E"/>
    <w:rsid w:val="009170DB"/>
    <w:rsid w:val="0097556F"/>
    <w:rsid w:val="009B2676"/>
    <w:rsid w:val="009F04AC"/>
    <w:rsid w:val="00AC102B"/>
    <w:rsid w:val="00B64AB2"/>
    <w:rsid w:val="00BC34FC"/>
    <w:rsid w:val="00BD647F"/>
    <w:rsid w:val="00BF52B7"/>
    <w:rsid w:val="00C85CB7"/>
    <w:rsid w:val="00C95E3D"/>
    <w:rsid w:val="00D135A7"/>
    <w:rsid w:val="00D20F36"/>
    <w:rsid w:val="00D92F64"/>
    <w:rsid w:val="00DB1367"/>
    <w:rsid w:val="00EA57D1"/>
    <w:rsid w:val="00F860CE"/>
    <w:rsid w:val="00F94B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1" type="connector" idref="#_x0000_s1029"/>
        <o:r id="V:Rule2"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ind w:left="187" w:hanging="18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annotation reference" w:uiPriority="0"/>
    <w:lsdException w:name="Title" w:semiHidden="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647F"/>
    <w:pPr>
      <w:ind w:left="0" w:firstLine="0"/>
      <w:jc w:val="left"/>
    </w:pPr>
    <w:rPr>
      <w:rFonts w:eastAsia="Times New Roman" w:cs="Arial"/>
      <w:szCs w:val="28"/>
    </w:rPr>
  </w:style>
  <w:style w:type="paragraph" w:styleId="Heading1">
    <w:name w:val="heading 1"/>
    <w:basedOn w:val="Normal"/>
    <w:next w:val="Normal"/>
    <w:link w:val="Heading1Char"/>
    <w:qFormat/>
    <w:rsid w:val="00BD647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BD647F"/>
    <w:pPr>
      <w:spacing w:before="100" w:beforeAutospacing="1" w:after="100" w:afterAutospacing="1"/>
      <w:outlineLvl w:val="1"/>
    </w:pPr>
    <w:rPr>
      <w:rFonts w:cs="Times New Roman"/>
      <w:b/>
      <w:bCs/>
      <w:sz w:val="36"/>
      <w:szCs w:val="36"/>
    </w:rPr>
  </w:style>
  <w:style w:type="paragraph" w:styleId="Heading3">
    <w:name w:val="heading 3"/>
    <w:basedOn w:val="Normal"/>
    <w:next w:val="Normal"/>
    <w:link w:val="Heading3Char"/>
    <w:semiHidden/>
    <w:unhideWhenUsed/>
    <w:qFormat/>
    <w:rsid w:val="00BD647F"/>
    <w:pPr>
      <w:keepNext/>
      <w:overflowPunct w:val="0"/>
      <w:autoSpaceDE w:val="0"/>
      <w:autoSpaceDN w:val="0"/>
      <w:adjustRightInd w:val="0"/>
      <w:jc w:val="center"/>
      <w:outlineLvl w:val="2"/>
    </w:pPr>
    <w:rPr>
      <w:rFonts w:cs="Times New Roman"/>
      <w:b/>
      <w:bCs/>
      <w:sz w:val="32"/>
      <w:szCs w:val="32"/>
      <w:lang w:val="en-GB"/>
    </w:rPr>
  </w:style>
  <w:style w:type="paragraph" w:styleId="Heading4">
    <w:name w:val="heading 4"/>
    <w:basedOn w:val="Normal"/>
    <w:next w:val="Normal"/>
    <w:link w:val="Heading4Char"/>
    <w:uiPriority w:val="9"/>
    <w:semiHidden/>
    <w:unhideWhenUsed/>
    <w:qFormat/>
    <w:rsid w:val="00BD647F"/>
    <w:pPr>
      <w:keepNext/>
      <w:keepLines/>
      <w:spacing w:before="20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uiPriority w:val="9"/>
    <w:semiHidden/>
    <w:unhideWhenUsed/>
    <w:qFormat/>
    <w:rsid w:val="00BD647F"/>
    <w:pPr>
      <w:spacing w:before="240" w:after="60"/>
      <w:outlineLvl w:val="8"/>
    </w:pPr>
    <w:rPr>
      <w:rFonts w:ascii="Cambria" w:hAnsi="Cambria" w:cs="Times New Roman"/>
      <w:sz w:val="22"/>
      <w:szCs w:val="22"/>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D647F"/>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D647F"/>
    <w:rPr>
      <w:rFonts w:eastAsia="Times New Roman" w:cs="Times New Roman"/>
      <w:b/>
      <w:bCs/>
      <w:sz w:val="36"/>
      <w:szCs w:val="36"/>
    </w:rPr>
  </w:style>
  <w:style w:type="character" w:customStyle="1" w:styleId="Heading3Char">
    <w:name w:val="Heading 3 Char"/>
    <w:basedOn w:val="DefaultParagraphFont"/>
    <w:link w:val="Heading3"/>
    <w:semiHidden/>
    <w:rsid w:val="00BD647F"/>
    <w:rPr>
      <w:rFonts w:eastAsia="Times New Roman" w:cs="Times New Roman"/>
      <w:b/>
      <w:bCs/>
      <w:sz w:val="32"/>
      <w:szCs w:val="32"/>
      <w:lang w:val="en-GB"/>
    </w:rPr>
  </w:style>
  <w:style w:type="character" w:customStyle="1" w:styleId="Heading4Char">
    <w:name w:val="Heading 4 Char"/>
    <w:basedOn w:val="DefaultParagraphFont"/>
    <w:link w:val="Heading4"/>
    <w:uiPriority w:val="9"/>
    <w:semiHidden/>
    <w:rsid w:val="00BD647F"/>
    <w:rPr>
      <w:rFonts w:asciiTheme="majorHAnsi" w:eastAsiaTheme="majorEastAsia" w:hAnsiTheme="majorHAnsi" w:cstheme="majorBidi"/>
      <w:b/>
      <w:bCs/>
      <w:i/>
      <w:iCs/>
      <w:color w:val="4F81BD" w:themeColor="accent1"/>
      <w:szCs w:val="28"/>
    </w:rPr>
  </w:style>
  <w:style w:type="character" w:customStyle="1" w:styleId="Heading9Char">
    <w:name w:val="Heading 9 Char"/>
    <w:basedOn w:val="DefaultParagraphFont"/>
    <w:link w:val="Heading9"/>
    <w:uiPriority w:val="9"/>
    <w:semiHidden/>
    <w:rsid w:val="00BD647F"/>
    <w:rPr>
      <w:rFonts w:ascii="Cambria" w:eastAsia="Times New Roman" w:hAnsi="Cambria" w:cs="Times New Roman"/>
      <w:sz w:val="22"/>
      <w:lang w:eastAsia="ko-KR"/>
    </w:rPr>
  </w:style>
  <w:style w:type="paragraph" w:styleId="Subtitle">
    <w:name w:val="Subtitle"/>
    <w:basedOn w:val="Normal"/>
    <w:next w:val="Normal"/>
    <w:link w:val="SubtitleChar"/>
    <w:uiPriority w:val="11"/>
    <w:qFormat/>
    <w:rsid w:val="00BD647F"/>
    <w:pPr>
      <w:numPr>
        <w:ilvl w:val="1"/>
      </w:numPr>
      <w:spacing w:after="200" w:line="276"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D647F"/>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BD647F"/>
    <w:rPr>
      <w:i/>
      <w:iCs/>
    </w:rPr>
  </w:style>
  <w:style w:type="character" w:styleId="Hyperlink">
    <w:name w:val="Hyperlink"/>
    <w:basedOn w:val="DefaultParagraphFont"/>
    <w:uiPriority w:val="99"/>
    <w:semiHidden/>
    <w:unhideWhenUsed/>
    <w:rsid w:val="00BD647F"/>
    <w:rPr>
      <w:color w:val="0000FF"/>
      <w:u w:val="single"/>
    </w:rPr>
  </w:style>
  <w:style w:type="paragraph" w:styleId="NormalWeb">
    <w:name w:val="Normal (Web)"/>
    <w:basedOn w:val="Normal"/>
    <w:uiPriority w:val="99"/>
    <w:unhideWhenUsed/>
    <w:rsid w:val="00BD647F"/>
    <w:pPr>
      <w:spacing w:before="100" w:beforeAutospacing="1" w:after="100" w:afterAutospacing="1"/>
    </w:pPr>
    <w:rPr>
      <w:rFonts w:cs="Times New Roman"/>
      <w:sz w:val="24"/>
      <w:szCs w:val="24"/>
    </w:rPr>
  </w:style>
  <w:style w:type="character" w:customStyle="1" w:styleId="mw-headline">
    <w:name w:val="mw-headline"/>
    <w:basedOn w:val="DefaultParagraphFont"/>
    <w:rsid w:val="00BD647F"/>
  </w:style>
  <w:style w:type="character" w:customStyle="1" w:styleId="mw-editsection1">
    <w:name w:val="mw-editsection1"/>
    <w:basedOn w:val="DefaultParagraphFont"/>
    <w:rsid w:val="00BD647F"/>
  </w:style>
  <w:style w:type="character" w:customStyle="1" w:styleId="mw-editsection-bracket">
    <w:name w:val="mw-editsection-bracket"/>
    <w:basedOn w:val="DefaultParagraphFont"/>
    <w:rsid w:val="00BD647F"/>
  </w:style>
  <w:style w:type="character" w:customStyle="1" w:styleId="mw-editsection-divider1">
    <w:name w:val="mw-editsection-divider1"/>
    <w:basedOn w:val="DefaultParagraphFont"/>
    <w:rsid w:val="00BD647F"/>
    <w:rPr>
      <w:color w:val="555555"/>
    </w:rPr>
  </w:style>
  <w:style w:type="paragraph" w:styleId="ListParagraph">
    <w:name w:val="List Paragraph"/>
    <w:basedOn w:val="Normal"/>
    <w:link w:val="ListParagraphChar"/>
    <w:uiPriority w:val="34"/>
    <w:qFormat/>
    <w:rsid w:val="00BD647F"/>
    <w:pPr>
      <w:spacing w:after="200" w:line="276"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link w:val="ListParagraph"/>
    <w:uiPriority w:val="34"/>
    <w:locked/>
    <w:rsid w:val="00BD647F"/>
    <w:rPr>
      <w:rFonts w:asciiTheme="minorHAnsi" w:hAnsiTheme="minorHAnsi"/>
      <w:sz w:val="22"/>
    </w:rPr>
  </w:style>
  <w:style w:type="paragraph" w:styleId="BalloonText">
    <w:name w:val="Balloon Text"/>
    <w:basedOn w:val="Normal"/>
    <w:link w:val="BalloonTextChar"/>
    <w:uiPriority w:val="99"/>
    <w:semiHidden/>
    <w:unhideWhenUsed/>
    <w:rsid w:val="00BD647F"/>
    <w:rPr>
      <w:rFonts w:ascii="Tahoma" w:hAnsi="Tahoma" w:cs="Tahoma"/>
      <w:sz w:val="16"/>
      <w:szCs w:val="16"/>
    </w:rPr>
  </w:style>
  <w:style w:type="character" w:customStyle="1" w:styleId="BalloonTextChar">
    <w:name w:val="Balloon Text Char"/>
    <w:basedOn w:val="DefaultParagraphFont"/>
    <w:link w:val="BalloonText"/>
    <w:uiPriority w:val="99"/>
    <w:semiHidden/>
    <w:rsid w:val="00BD647F"/>
    <w:rPr>
      <w:rFonts w:ascii="Tahoma" w:eastAsia="Times New Roman" w:hAnsi="Tahoma" w:cs="Tahoma"/>
      <w:sz w:val="16"/>
      <w:szCs w:val="16"/>
    </w:rPr>
  </w:style>
  <w:style w:type="paragraph" w:styleId="Header">
    <w:name w:val="header"/>
    <w:basedOn w:val="Normal"/>
    <w:link w:val="HeaderChar"/>
    <w:uiPriority w:val="99"/>
    <w:unhideWhenUsed/>
    <w:rsid w:val="00BD647F"/>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D647F"/>
    <w:rPr>
      <w:rFonts w:asciiTheme="minorHAnsi" w:hAnsiTheme="minorHAnsi"/>
      <w:sz w:val="22"/>
    </w:rPr>
  </w:style>
  <w:style w:type="paragraph" w:styleId="Footer">
    <w:name w:val="footer"/>
    <w:basedOn w:val="Normal"/>
    <w:link w:val="FooterChar"/>
    <w:uiPriority w:val="99"/>
    <w:unhideWhenUsed/>
    <w:rsid w:val="00BD647F"/>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D647F"/>
    <w:rPr>
      <w:rFonts w:asciiTheme="minorHAnsi" w:hAnsiTheme="minorHAnsi"/>
      <w:sz w:val="22"/>
    </w:rPr>
  </w:style>
  <w:style w:type="paragraph" w:customStyle="1" w:styleId="fullimages">
    <w:name w:val="full_images"/>
    <w:basedOn w:val="Normal"/>
    <w:rsid w:val="00BD647F"/>
    <w:pPr>
      <w:spacing w:before="100" w:beforeAutospacing="1" w:after="100" w:afterAutospacing="1"/>
    </w:pPr>
    <w:rPr>
      <w:rFonts w:cs="Times New Roman"/>
      <w:sz w:val="24"/>
      <w:szCs w:val="24"/>
    </w:rPr>
  </w:style>
  <w:style w:type="paragraph" w:customStyle="1" w:styleId="Normal1">
    <w:name w:val="Normal1"/>
    <w:basedOn w:val="Normal"/>
    <w:rsid w:val="00BD647F"/>
    <w:pPr>
      <w:spacing w:before="100" w:beforeAutospacing="1" w:after="100" w:afterAutospacing="1"/>
    </w:pPr>
    <w:rPr>
      <w:rFonts w:cs="Times New Roman"/>
      <w:sz w:val="24"/>
      <w:szCs w:val="24"/>
    </w:rPr>
  </w:style>
  <w:style w:type="character" w:customStyle="1" w:styleId="FootnoteTextChar">
    <w:name w:val="Footnote Text Char"/>
    <w:aliases w:val="Char Char Char,Char Char1,single space Char,footnote text Char,fn Char,fn Char Char Char Char,ft Char,Car Car Car Car Char,Car Car Car Char,Car Char,Car Car Char,Footnote Text Char Char Char Char,Footnote Text Char Char Char1 Char"/>
    <w:basedOn w:val="DefaultParagraphFont"/>
    <w:link w:val="FootnoteText"/>
    <w:uiPriority w:val="99"/>
    <w:locked/>
    <w:rsid w:val="00BD647F"/>
    <w:rPr>
      <w:rFonts w:asciiTheme="minorHAnsi" w:hAnsiTheme="minorHAnsi"/>
      <w:sz w:val="22"/>
    </w:rPr>
  </w:style>
  <w:style w:type="paragraph" w:styleId="FootnoteText">
    <w:name w:val="footnote text"/>
    <w:aliases w:val="Char Char,Char,single space,footnote text,fn,fn Char Char Char,ft,Car Car Car Car,Car Car Car,Car,Car Car,Footnote Text Char Char Char,Footnote Text Char Char Char1,F-t,Footnote Text Char Char,f"/>
    <w:basedOn w:val="Normal"/>
    <w:link w:val="FootnoteTextChar"/>
    <w:uiPriority w:val="99"/>
    <w:unhideWhenUsed/>
    <w:qFormat/>
    <w:rsid w:val="00BD647F"/>
    <w:rPr>
      <w:rFonts w:asciiTheme="minorHAnsi" w:eastAsiaTheme="minorHAnsi" w:hAnsiTheme="minorHAnsi" w:cstheme="minorBidi"/>
      <w:sz w:val="22"/>
      <w:szCs w:val="22"/>
    </w:rPr>
  </w:style>
  <w:style w:type="character" w:customStyle="1" w:styleId="FootnoteTextChar1">
    <w:name w:val="Footnote Text Char1"/>
    <w:basedOn w:val="DefaultParagraphFont"/>
    <w:uiPriority w:val="99"/>
    <w:semiHidden/>
    <w:rsid w:val="00BD647F"/>
    <w:rPr>
      <w:rFonts w:eastAsia="Times New Roman" w:cs="Arial"/>
      <w:sz w:val="20"/>
      <w:szCs w:val="20"/>
    </w:rPr>
  </w:style>
  <w:style w:type="paragraph" w:styleId="BodyTextIndent3">
    <w:name w:val="Body Text Indent 3"/>
    <w:basedOn w:val="Normal"/>
    <w:link w:val="BodyTextIndent3Char"/>
    <w:unhideWhenUsed/>
    <w:rsid w:val="00BD647F"/>
    <w:pPr>
      <w:spacing w:after="40" w:line="264" w:lineRule="auto"/>
      <w:ind w:firstLine="567"/>
      <w:jc w:val="both"/>
    </w:pPr>
    <w:rPr>
      <w:rFonts w:ascii=".VnTime" w:hAnsi=".VnTime" w:cs="Times New Roman"/>
      <w:color w:val="000000"/>
      <w:szCs w:val="20"/>
    </w:rPr>
  </w:style>
  <w:style w:type="character" w:customStyle="1" w:styleId="BodyTextIndent3Char">
    <w:name w:val="Body Text Indent 3 Char"/>
    <w:basedOn w:val="DefaultParagraphFont"/>
    <w:link w:val="BodyTextIndent3"/>
    <w:rsid w:val="00BD647F"/>
    <w:rPr>
      <w:rFonts w:ascii=".VnTime" w:eastAsia="Times New Roman" w:hAnsi=".VnTime" w:cs="Times New Roman"/>
      <w:color w:val="000000"/>
      <w:szCs w:val="20"/>
    </w:rPr>
  </w:style>
  <w:style w:type="character" w:styleId="FootnoteReference">
    <w:name w:val="footnote reference"/>
    <w:aliases w:val="Footnote + Arial,10 pt,Black,Footnote,ftref,(NECG) Footnote Reference,16 Point,Superscript 6 Point,Footnote text,Ref Char,de nota al pie Char,Ref1 Char,BVI fnr Char Char Char Char Char Char Char,FNRefe,Footnote text Char,Ref Char Char"/>
    <w:link w:val="Ref"/>
    <w:unhideWhenUsed/>
    <w:qFormat/>
    <w:rsid w:val="00BD647F"/>
    <w:rPr>
      <w:vertAlign w:val="superscript"/>
    </w:rPr>
  </w:style>
  <w:style w:type="paragraph" w:customStyle="1" w:styleId="Ref">
    <w:name w:val="Ref"/>
    <w:aliases w:val="de nota al pie,Ref1,BVI fnr Char Char Char Char Char Char,BVI fnr Car Car Char Char Char Char Char Char,BVI fnr Car Char Char Char Char Char Char,BVI fnr Car Car Car Car Char Char Char Char Char1 Char,FNRefe Char"/>
    <w:basedOn w:val="Normal"/>
    <w:link w:val="FootnoteReference"/>
    <w:rsid w:val="00BD647F"/>
    <w:pPr>
      <w:spacing w:after="160" w:line="240" w:lineRule="exact"/>
    </w:pPr>
    <w:rPr>
      <w:rFonts w:eastAsiaTheme="minorHAnsi" w:cstheme="minorBidi"/>
      <w:szCs w:val="22"/>
      <w:vertAlign w:val="superscript"/>
    </w:rPr>
  </w:style>
  <w:style w:type="paragraph" w:styleId="BodyText">
    <w:name w:val="Body Text"/>
    <w:basedOn w:val="Normal"/>
    <w:link w:val="BodyTextChar"/>
    <w:uiPriority w:val="99"/>
    <w:semiHidden/>
    <w:unhideWhenUsed/>
    <w:rsid w:val="00BD647F"/>
    <w:pPr>
      <w:spacing w:after="120"/>
    </w:pPr>
  </w:style>
  <w:style w:type="character" w:customStyle="1" w:styleId="BodyTextChar">
    <w:name w:val="Body Text Char"/>
    <w:basedOn w:val="DefaultParagraphFont"/>
    <w:link w:val="BodyText"/>
    <w:uiPriority w:val="99"/>
    <w:semiHidden/>
    <w:rsid w:val="00BD647F"/>
    <w:rPr>
      <w:rFonts w:eastAsia="Times New Roman" w:cs="Arial"/>
      <w:szCs w:val="28"/>
    </w:rPr>
  </w:style>
  <w:style w:type="paragraph" w:customStyle="1" w:styleId="msonormal0">
    <w:name w:val="msonormal"/>
    <w:basedOn w:val="Normal"/>
    <w:uiPriority w:val="99"/>
    <w:rsid w:val="00BD647F"/>
    <w:pPr>
      <w:spacing w:before="100" w:beforeAutospacing="1" w:after="100" w:afterAutospacing="1"/>
    </w:pPr>
    <w:rPr>
      <w:rFonts w:cs="Times New Roman"/>
      <w:sz w:val="24"/>
      <w:szCs w:val="24"/>
    </w:rPr>
  </w:style>
  <w:style w:type="paragraph" w:styleId="TOC1">
    <w:name w:val="toc 1"/>
    <w:basedOn w:val="Normal"/>
    <w:next w:val="Normal"/>
    <w:autoRedefine/>
    <w:uiPriority w:val="39"/>
    <w:semiHidden/>
    <w:unhideWhenUsed/>
    <w:rsid w:val="00BD647F"/>
    <w:rPr>
      <w:rFonts w:cs="Times New Roman"/>
      <w:sz w:val="24"/>
      <w:szCs w:val="24"/>
    </w:rPr>
  </w:style>
  <w:style w:type="character" w:customStyle="1" w:styleId="CommentTextChar">
    <w:name w:val="Comment Text Char"/>
    <w:basedOn w:val="DefaultParagraphFont"/>
    <w:link w:val="CommentText"/>
    <w:uiPriority w:val="99"/>
    <w:semiHidden/>
    <w:rsid w:val="00BD647F"/>
    <w:rPr>
      <w:rFonts w:eastAsia="Batang" w:cs="Times New Roman"/>
      <w:sz w:val="20"/>
      <w:szCs w:val="20"/>
      <w:lang w:eastAsia="ko-KR"/>
    </w:rPr>
  </w:style>
  <w:style w:type="paragraph" w:styleId="CommentText">
    <w:name w:val="annotation text"/>
    <w:basedOn w:val="Normal"/>
    <w:link w:val="CommentTextChar"/>
    <w:uiPriority w:val="99"/>
    <w:semiHidden/>
    <w:unhideWhenUsed/>
    <w:rsid w:val="00BD647F"/>
    <w:rPr>
      <w:rFonts w:eastAsia="Batang" w:cs="Times New Roman"/>
      <w:sz w:val="20"/>
      <w:szCs w:val="20"/>
      <w:lang w:eastAsia="ko-KR"/>
    </w:rPr>
  </w:style>
  <w:style w:type="paragraph" w:styleId="Title">
    <w:name w:val="Title"/>
    <w:basedOn w:val="Normal"/>
    <w:link w:val="TitleChar"/>
    <w:uiPriority w:val="99"/>
    <w:qFormat/>
    <w:rsid w:val="00BD647F"/>
    <w:pPr>
      <w:jc w:val="center"/>
    </w:pPr>
    <w:rPr>
      <w:rFonts w:cs="Times New Roman"/>
      <w:b/>
      <w:bCs/>
    </w:rPr>
  </w:style>
  <w:style w:type="character" w:customStyle="1" w:styleId="TitleChar">
    <w:name w:val="Title Char"/>
    <w:basedOn w:val="DefaultParagraphFont"/>
    <w:link w:val="Title"/>
    <w:uiPriority w:val="99"/>
    <w:rsid w:val="00BD647F"/>
    <w:rPr>
      <w:rFonts w:eastAsia="Times New Roman" w:cs="Times New Roman"/>
      <w:b/>
      <w:bCs/>
      <w:szCs w:val="28"/>
    </w:rPr>
  </w:style>
  <w:style w:type="character" w:customStyle="1" w:styleId="BodyTextIndentChar">
    <w:name w:val="Body Text Indent Char"/>
    <w:basedOn w:val="DefaultParagraphFont"/>
    <w:link w:val="BodyTextIndent"/>
    <w:uiPriority w:val="99"/>
    <w:semiHidden/>
    <w:rsid w:val="00BD647F"/>
    <w:rPr>
      <w:rFonts w:eastAsia="Times New Roman" w:cs="Times New Roman"/>
      <w:szCs w:val="24"/>
    </w:rPr>
  </w:style>
  <w:style w:type="paragraph" w:styleId="BodyTextIndent">
    <w:name w:val="Body Text Indent"/>
    <w:basedOn w:val="Normal"/>
    <w:link w:val="BodyTextIndentChar"/>
    <w:uiPriority w:val="99"/>
    <w:semiHidden/>
    <w:unhideWhenUsed/>
    <w:rsid w:val="00BD647F"/>
    <w:pPr>
      <w:spacing w:before="120" w:after="60" w:line="288" w:lineRule="auto"/>
      <w:ind w:firstLine="720"/>
      <w:jc w:val="both"/>
    </w:pPr>
    <w:rPr>
      <w:rFonts w:cs="Times New Roman"/>
      <w:szCs w:val="24"/>
    </w:rPr>
  </w:style>
  <w:style w:type="character" w:customStyle="1" w:styleId="BodyText2Char">
    <w:name w:val="Body Text 2 Char"/>
    <w:basedOn w:val="DefaultParagraphFont"/>
    <w:link w:val="BodyText2"/>
    <w:uiPriority w:val="99"/>
    <w:semiHidden/>
    <w:rsid w:val="00BD647F"/>
    <w:rPr>
      <w:rFonts w:eastAsia="Times New Roman" w:cs="Times New Roman"/>
      <w:szCs w:val="28"/>
    </w:rPr>
  </w:style>
  <w:style w:type="paragraph" w:styleId="BodyText2">
    <w:name w:val="Body Text 2"/>
    <w:basedOn w:val="Normal"/>
    <w:link w:val="BodyText2Char"/>
    <w:uiPriority w:val="99"/>
    <w:semiHidden/>
    <w:unhideWhenUsed/>
    <w:rsid w:val="00BD647F"/>
    <w:pPr>
      <w:spacing w:after="120" w:line="480" w:lineRule="auto"/>
    </w:pPr>
    <w:rPr>
      <w:rFonts w:cs="Times New Roman"/>
    </w:rPr>
  </w:style>
  <w:style w:type="character" w:customStyle="1" w:styleId="BodyTextIndent2Char">
    <w:name w:val="Body Text Indent 2 Char"/>
    <w:basedOn w:val="DefaultParagraphFont"/>
    <w:link w:val="BodyTextIndent2"/>
    <w:uiPriority w:val="99"/>
    <w:semiHidden/>
    <w:rsid w:val="00BD647F"/>
    <w:rPr>
      <w:rFonts w:ascii=".VnTime" w:eastAsia="Times New Roman" w:hAnsi=".VnTime" w:cs="Times New Roman"/>
      <w:szCs w:val="24"/>
    </w:rPr>
  </w:style>
  <w:style w:type="paragraph" w:styleId="BodyTextIndent2">
    <w:name w:val="Body Text Indent 2"/>
    <w:basedOn w:val="Normal"/>
    <w:link w:val="BodyTextIndent2Char"/>
    <w:uiPriority w:val="99"/>
    <w:semiHidden/>
    <w:unhideWhenUsed/>
    <w:rsid w:val="00BD647F"/>
    <w:pPr>
      <w:spacing w:after="120" w:line="480" w:lineRule="auto"/>
      <w:ind w:left="360"/>
    </w:pPr>
    <w:rPr>
      <w:rFonts w:ascii=".VnTime" w:hAnsi=".VnTime" w:cs="Times New Roman"/>
      <w:szCs w:val="24"/>
    </w:rPr>
  </w:style>
  <w:style w:type="character" w:customStyle="1" w:styleId="CommentSubjectChar">
    <w:name w:val="Comment Subject Char"/>
    <w:basedOn w:val="CommentTextChar"/>
    <w:link w:val="CommentSubject"/>
    <w:uiPriority w:val="99"/>
    <w:semiHidden/>
    <w:rsid w:val="00BD647F"/>
    <w:rPr>
      <w:rFonts w:eastAsia="Batang" w:cs="Times New Roman"/>
      <w:b/>
      <w:bCs/>
      <w:sz w:val="20"/>
      <w:szCs w:val="20"/>
      <w:lang w:eastAsia="ko-KR"/>
    </w:rPr>
  </w:style>
  <w:style w:type="paragraph" w:styleId="CommentSubject">
    <w:name w:val="annotation subject"/>
    <w:basedOn w:val="CommentText"/>
    <w:next w:val="CommentText"/>
    <w:link w:val="CommentSubjectChar"/>
    <w:uiPriority w:val="99"/>
    <w:semiHidden/>
    <w:unhideWhenUsed/>
    <w:rsid w:val="00BD647F"/>
    <w:rPr>
      <w:b/>
      <w:bCs/>
    </w:rPr>
  </w:style>
  <w:style w:type="paragraph" w:customStyle="1" w:styleId="StyleLeft127cmFirstline0cm">
    <w:name w:val="Style Left:  1.27 cm First line:  0 cm"/>
    <w:basedOn w:val="Normal"/>
    <w:uiPriority w:val="99"/>
    <w:rsid w:val="00BD647F"/>
    <w:pPr>
      <w:spacing w:before="120" w:after="120"/>
      <w:ind w:firstLine="720"/>
      <w:jc w:val="both"/>
    </w:pPr>
    <w:rPr>
      <w:rFonts w:cs="Times New Roman"/>
      <w:szCs w:val="20"/>
    </w:rPr>
  </w:style>
  <w:style w:type="paragraph" w:customStyle="1" w:styleId="CharChar3CharCharCharCharCharCharCharCharCharChar">
    <w:name w:val="Char Char3 Char Char Char Char Char Char Char Char Char Char"/>
    <w:basedOn w:val="Normal"/>
    <w:uiPriority w:val="99"/>
    <w:rsid w:val="00BD647F"/>
    <w:pPr>
      <w:spacing w:before="60" w:after="160" w:line="240" w:lineRule="exact"/>
      <w:ind w:firstLine="360"/>
      <w:jc w:val="both"/>
    </w:pPr>
    <w:rPr>
      <w:rFonts w:ascii="Arial" w:hAnsi="Arial"/>
      <w:spacing w:val="-2"/>
      <w:sz w:val="20"/>
      <w:szCs w:val="20"/>
      <w:lang w:val="en-GB"/>
    </w:rPr>
  </w:style>
  <w:style w:type="paragraph" w:customStyle="1" w:styleId="ZchnZchnChar">
    <w:name w:val="Zchn Zchn Char"/>
    <w:basedOn w:val="Normal"/>
    <w:uiPriority w:val="99"/>
    <w:rsid w:val="00BD647F"/>
    <w:pPr>
      <w:spacing w:before="60" w:after="160" w:line="240" w:lineRule="exact"/>
      <w:jc w:val="both"/>
    </w:pPr>
    <w:rPr>
      <w:rFonts w:ascii="Arial" w:hAnsi="Arial" w:cs="Times New Roman"/>
      <w:sz w:val="20"/>
      <w:szCs w:val="20"/>
      <w:lang w:val="en-GB"/>
    </w:rPr>
  </w:style>
  <w:style w:type="character" w:customStyle="1" w:styleId="dongChar">
    <w:name w:val="dong Char"/>
    <w:link w:val="dong"/>
    <w:locked/>
    <w:rsid w:val="00BD647F"/>
    <w:rPr>
      <w:rFonts w:eastAsia="Times New Roman" w:cs="Times New Roman"/>
      <w:szCs w:val="28"/>
    </w:rPr>
  </w:style>
  <w:style w:type="paragraph" w:customStyle="1" w:styleId="dong">
    <w:name w:val="dong"/>
    <w:link w:val="dongChar"/>
    <w:rsid w:val="00BD647F"/>
    <w:pPr>
      <w:autoSpaceDE w:val="0"/>
      <w:autoSpaceDN w:val="0"/>
      <w:spacing w:line="360" w:lineRule="auto"/>
      <w:ind w:left="288" w:firstLine="720"/>
    </w:pPr>
    <w:rPr>
      <w:rFonts w:eastAsia="Times New Roman" w:cs="Times New Roman"/>
      <w:szCs w:val="28"/>
    </w:rPr>
  </w:style>
  <w:style w:type="paragraph" w:customStyle="1" w:styleId="font5">
    <w:name w:val="font5"/>
    <w:basedOn w:val="Normal"/>
    <w:uiPriority w:val="99"/>
    <w:rsid w:val="00BD647F"/>
    <w:pPr>
      <w:spacing w:before="100" w:beforeAutospacing="1" w:after="100" w:afterAutospacing="1"/>
    </w:pPr>
    <w:rPr>
      <w:rFonts w:cs="Times New Roman"/>
      <w:sz w:val="22"/>
      <w:szCs w:val="22"/>
    </w:rPr>
  </w:style>
  <w:style w:type="paragraph" w:customStyle="1" w:styleId="font6">
    <w:name w:val="font6"/>
    <w:basedOn w:val="Normal"/>
    <w:uiPriority w:val="99"/>
    <w:rsid w:val="00BD647F"/>
    <w:pPr>
      <w:spacing w:before="100" w:beforeAutospacing="1" w:after="100" w:afterAutospacing="1"/>
    </w:pPr>
    <w:rPr>
      <w:rFonts w:cs="Times New Roman"/>
      <w:b/>
      <w:bCs/>
      <w:sz w:val="22"/>
      <w:szCs w:val="22"/>
    </w:rPr>
  </w:style>
  <w:style w:type="paragraph" w:customStyle="1" w:styleId="font7">
    <w:name w:val="font7"/>
    <w:basedOn w:val="Normal"/>
    <w:uiPriority w:val="99"/>
    <w:rsid w:val="00BD647F"/>
    <w:pPr>
      <w:spacing w:before="100" w:beforeAutospacing="1" w:after="100" w:afterAutospacing="1"/>
    </w:pPr>
    <w:rPr>
      <w:rFonts w:cs="Times New Roman"/>
      <w:b/>
      <w:bCs/>
      <w:sz w:val="22"/>
      <w:szCs w:val="22"/>
    </w:rPr>
  </w:style>
  <w:style w:type="paragraph" w:customStyle="1" w:styleId="xl63">
    <w:name w:val="xl6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i/>
      <w:iCs/>
      <w:sz w:val="24"/>
      <w:szCs w:val="24"/>
    </w:rPr>
  </w:style>
  <w:style w:type="paragraph" w:customStyle="1" w:styleId="xl64">
    <w:name w:val="xl64"/>
    <w:basedOn w:val="Normal"/>
    <w:uiPriority w:val="99"/>
    <w:rsid w:val="00BD647F"/>
    <w:pPr>
      <w:spacing w:before="100" w:beforeAutospacing="1" w:after="100" w:afterAutospacing="1"/>
    </w:pPr>
    <w:rPr>
      <w:rFonts w:cs="Times New Roman"/>
      <w:sz w:val="24"/>
      <w:szCs w:val="24"/>
    </w:rPr>
  </w:style>
  <w:style w:type="paragraph" w:customStyle="1" w:styleId="xl65">
    <w:name w:val="xl65"/>
    <w:basedOn w:val="Normal"/>
    <w:uiPriority w:val="99"/>
    <w:rsid w:val="00BD647F"/>
    <w:pPr>
      <w:spacing w:before="100" w:beforeAutospacing="1" w:after="100" w:afterAutospacing="1"/>
    </w:pPr>
    <w:rPr>
      <w:rFonts w:cs="Times New Roman"/>
      <w:sz w:val="24"/>
      <w:szCs w:val="24"/>
    </w:rPr>
  </w:style>
  <w:style w:type="paragraph" w:customStyle="1" w:styleId="xl66">
    <w:name w:val="xl66"/>
    <w:basedOn w:val="Normal"/>
    <w:uiPriority w:val="99"/>
    <w:rsid w:val="00BD647F"/>
    <w:pPr>
      <w:spacing w:before="100" w:beforeAutospacing="1" w:after="100" w:afterAutospacing="1"/>
    </w:pPr>
    <w:rPr>
      <w:rFonts w:cs="Times New Roman"/>
      <w:b/>
      <w:bCs/>
      <w:sz w:val="24"/>
      <w:szCs w:val="24"/>
    </w:rPr>
  </w:style>
  <w:style w:type="paragraph" w:customStyle="1" w:styleId="xl67">
    <w:name w:val="xl67"/>
    <w:basedOn w:val="Normal"/>
    <w:uiPriority w:val="99"/>
    <w:rsid w:val="00BD647F"/>
    <w:pPr>
      <w:spacing w:before="100" w:beforeAutospacing="1" w:after="100" w:afterAutospacing="1"/>
    </w:pPr>
    <w:rPr>
      <w:rFonts w:cs="Times New Roman"/>
      <w:b/>
      <w:bCs/>
      <w:i/>
      <w:iCs/>
      <w:sz w:val="24"/>
      <w:szCs w:val="24"/>
    </w:rPr>
  </w:style>
  <w:style w:type="paragraph" w:customStyle="1" w:styleId="xl68">
    <w:name w:val="xl68"/>
    <w:basedOn w:val="Normal"/>
    <w:uiPriority w:val="99"/>
    <w:rsid w:val="00BD647F"/>
    <w:pPr>
      <w:shd w:val="clear" w:color="auto" w:fill="FFFFFF"/>
      <w:spacing w:before="100" w:beforeAutospacing="1" w:after="100" w:afterAutospacing="1"/>
    </w:pPr>
    <w:rPr>
      <w:rFonts w:cs="Times New Roman"/>
      <w:sz w:val="24"/>
      <w:szCs w:val="24"/>
    </w:rPr>
  </w:style>
  <w:style w:type="paragraph" w:customStyle="1" w:styleId="xl69">
    <w:name w:val="xl69"/>
    <w:basedOn w:val="Normal"/>
    <w:uiPriority w:val="99"/>
    <w:rsid w:val="00BD647F"/>
    <w:pPr>
      <w:spacing w:before="100" w:beforeAutospacing="1" w:after="100" w:afterAutospacing="1"/>
    </w:pPr>
    <w:rPr>
      <w:rFonts w:cs="Times New Roman"/>
      <w:i/>
      <w:iCs/>
      <w:sz w:val="24"/>
      <w:szCs w:val="24"/>
    </w:rPr>
  </w:style>
  <w:style w:type="paragraph" w:customStyle="1" w:styleId="xl70">
    <w:name w:val="xl70"/>
    <w:basedOn w:val="Normal"/>
    <w:uiPriority w:val="99"/>
    <w:rsid w:val="00BD647F"/>
    <w:pPr>
      <w:spacing w:before="100" w:beforeAutospacing="1" w:after="100" w:afterAutospacing="1"/>
    </w:pPr>
    <w:rPr>
      <w:rFonts w:cs="Times New Roman"/>
      <w:sz w:val="22"/>
      <w:szCs w:val="22"/>
    </w:rPr>
  </w:style>
  <w:style w:type="paragraph" w:customStyle="1" w:styleId="xl71">
    <w:name w:val="xl7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72">
    <w:name w:val="xl72"/>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73">
    <w:name w:val="xl7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74">
    <w:name w:val="xl74"/>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75">
    <w:name w:val="xl7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76">
    <w:name w:val="xl76"/>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77">
    <w:name w:val="xl77"/>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78">
    <w:name w:val="xl78"/>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79">
    <w:name w:val="xl79"/>
    <w:basedOn w:val="Normal"/>
    <w:uiPriority w:val="99"/>
    <w:rsid w:val="00BD64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Times New Roman"/>
      <w:sz w:val="22"/>
      <w:szCs w:val="22"/>
    </w:rPr>
  </w:style>
  <w:style w:type="paragraph" w:customStyle="1" w:styleId="xl80">
    <w:name w:val="xl80"/>
    <w:basedOn w:val="Normal"/>
    <w:uiPriority w:val="99"/>
    <w:rsid w:val="00BD64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Times New Roman"/>
      <w:sz w:val="22"/>
      <w:szCs w:val="22"/>
    </w:rPr>
  </w:style>
  <w:style w:type="paragraph" w:customStyle="1" w:styleId="xl81">
    <w:name w:val="xl81"/>
    <w:basedOn w:val="Normal"/>
    <w:uiPriority w:val="99"/>
    <w:rsid w:val="00BD64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Times New Roman"/>
      <w:sz w:val="22"/>
      <w:szCs w:val="22"/>
    </w:rPr>
  </w:style>
  <w:style w:type="paragraph" w:customStyle="1" w:styleId="xl82">
    <w:name w:val="xl82"/>
    <w:basedOn w:val="Normal"/>
    <w:uiPriority w:val="99"/>
    <w:rsid w:val="00BD64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Times New Roman"/>
      <w:sz w:val="22"/>
      <w:szCs w:val="22"/>
    </w:rPr>
  </w:style>
  <w:style w:type="paragraph" w:customStyle="1" w:styleId="xl83">
    <w:name w:val="xl83"/>
    <w:basedOn w:val="Normal"/>
    <w:uiPriority w:val="99"/>
    <w:rsid w:val="00BD647F"/>
    <w:pPr>
      <w:pBdr>
        <w:top w:val="single" w:sz="4" w:space="0" w:color="auto"/>
        <w:left w:val="single" w:sz="4" w:space="0" w:color="auto"/>
        <w:right w:val="single" w:sz="4" w:space="0" w:color="auto"/>
      </w:pBdr>
      <w:spacing w:before="100" w:beforeAutospacing="1" w:after="100" w:afterAutospacing="1"/>
    </w:pPr>
    <w:rPr>
      <w:rFonts w:cs="Times New Roman"/>
      <w:sz w:val="22"/>
      <w:szCs w:val="22"/>
    </w:rPr>
  </w:style>
  <w:style w:type="paragraph" w:customStyle="1" w:styleId="xl84">
    <w:name w:val="xl84"/>
    <w:basedOn w:val="Normal"/>
    <w:uiPriority w:val="99"/>
    <w:rsid w:val="00BD647F"/>
    <w:pPr>
      <w:pBdr>
        <w:top w:val="single" w:sz="4" w:space="0" w:color="auto"/>
        <w:left w:val="single" w:sz="4" w:space="0" w:color="auto"/>
        <w:right w:val="single" w:sz="4" w:space="0" w:color="auto"/>
      </w:pBdr>
      <w:spacing w:before="100" w:beforeAutospacing="1" w:after="100" w:afterAutospacing="1"/>
    </w:pPr>
    <w:rPr>
      <w:rFonts w:cs="Times New Roman"/>
      <w:sz w:val="22"/>
      <w:szCs w:val="22"/>
    </w:rPr>
  </w:style>
  <w:style w:type="paragraph" w:customStyle="1" w:styleId="xl85">
    <w:name w:val="xl8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86">
    <w:name w:val="xl86"/>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87">
    <w:name w:val="xl87"/>
    <w:basedOn w:val="Normal"/>
    <w:uiPriority w:val="99"/>
    <w:rsid w:val="00BD647F"/>
    <w:pPr>
      <w:spacing w:before="100" w:beforeAutospacing="1" w:after="100" w:afterAutospacing="1"/>
    </w:pPr>
    <w:rPr>
      <w:rFonts w:cs="Times New Roman"/>
      <w:b/>
      <w:bCs/>
      <w:sz w:val="22"/>
      <w:szCs w:val="22"/>
    </w:rPr>
  </w:style>
  <w:style w:type="paragraph" w:customStyle="1" w:styleId="xl88">
    <w:name w:val="xl88"/>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89">
    <w:name w:val="xl89"/>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90">
    <w:name w:val="xl90"/>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91">
    <w:name w:val="xl9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92">
    <w:name w:val="xl92"/>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93">
    <w:name w:val="xl93"/>
    <w:basedOn w:val="Normal"/>
    <w:uiPriority w:val="99"/>
    <w:rsid w:val="00BD64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Times New Roman"/>
      <w:sz w:val="22"/>
      <w:szCs w:val="22"/>
    </w:rPr>
  </w:style>
  <w:style w:type="paragraph" w:customStyle="1" w:styleId="xl94">
    <w:name w:val="xl94"/>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95">
    <w:name w:val="xl9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96">
    <w:name w:val="xl96"/>
    <w:basedOn w:val="Normal"/>
    <w:uiPriority w:val="99"/>
    <w:rsid w:val="00BD647F"/>
    <w:pPr>
      <w:pBdr>
        <w:top w:val="single" w:sz="4" w:space="0" w:color="auto"/>
        <w:left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97">
    <w:name w:val="xl97"/>
    <w:basedOn w:val="Normal"/>
    <w:uiPriority w:val="99"/>
    <w:rsid w:val="00BD647F"/>
    <w:pPr>
      <w:pBdr>
        <w:top w:val="single" w:sz="4" w:space="0" w:color="auto"/>
        <w:left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98">
    <w:name w:val="xl98"/>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99">
    <w:name w:val="xl99"/>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100">
    <w:name w:val="xl100"/>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101">
    <w:name w:val="xl101"/>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102">
    <w:name w:val="xl102"/>
    <w:basedOn w:val="Normal"/>
    <w:uiPriority w:val="99"/>
    <w:rsid w:val="00BD647F"/>
    <w:pPr>
      <w:pBdr>
        <w:top w:val="single" w:sz="4" w:space="0" w:color="auto"/>
        <w:left w:val="single" w:sz="4" w:space="0" w:color="auto"/>
        <w:right w:val="single" w:sz="4" w:space="0" w:color="auto"/>
      </w:pBdr>
      <w:spacing w:before="100" w:beforeAutospacing="1" w:after="100" w:afterAutospacing="1"/>
    </w:pPr>
    <w:rPr>
      <w:rFonts w:cs="Times New Roman"/>
      <w:sz w:val="22"/>
      <w:szCs w:val="22"/>
    </w:rPr>
  </w:style>
  <w:style w:type="paragraph" w:customStyle="1" w:styleId="xl103">
    <w:name w:val="xl103"/>
    <w:basedOn w:val="Normal"/>
    <w:uiPriority w:val="99"/>
    <w:rsid w:val="00BD647F"/>
    <w:pPr>
      <w:spacing w:before="100" w:beforeAutospacing="1" w:after="100" w:afterAutospacing="1"/>
    </w:pPr>
    <w:rPr>
      <w:rFonts w:cs="Times New Roman"/>
      <w:b/>
      <w:bCs/>
      <w:sz w:val="22"/>
      <w:szCs w:val="22"/>
    </w:rPr>
  </w:style>
  <w:style w:type="paragraph" w:customStyle="1" w:styleId="xl104">
    <w:name w:val="xl104"/>
    <w:basedOn w:val="Normal"/>
    <w:uiPriority w:val="99"/>
    <w:rsid w:val="00BD647F"/>
    <w:pPr>
      <w:spacing w:before="100" w:beforeAutospacing="1" w:after="100" w:afterAutospacing="1"/>
    </w:pPr>
    <w:rPr>
      <w:rFonts w:cs="Times New Roman"/>
      <w:sz w:val="22"/>
      <w:szCs w:val="22"/>
    </w:rPr>
  </w:style>
  <w:style w:type="paragraph" w:customStyle="1" w:styleId="xl105">
    <w:name w:val="xl105"/>
    <w:basedOn w:val="Normal"/>
    <w:uiPriority w:val="99"/>
    <w:rsid w:val="00BD647F"/>
    <w:pPr>
      <w:spacing w:before="100" w:beforeAutospacing="1" w:after="100" w:afterAutospacing="1"/>
      <w:jc w:val="center"/>
    </w:pPr>
    <w:rPr>
      <w:rFonts w:cs="Times New Roman"/>
      <w:sz w:val="22"/>
      <w:szCs w:val="22"/>
    </w:rPr>
  </w:style>
  <w:style w:type="paragraph" w:customStyle="1" w:styleId="xl106">
    <w:name w:val="xl106"/>
    <w:basedOn w:val="Normal"/>
    <w:uiPriority w:val="99"/>
    <w:rsid w:val="00BD647F"/>
    <w:pPr>
      <w:spacing w:before="100" w:beforeAutospacing="1" w:after="100" w:afterAutospacing="1"/>
    </w:pPr>
    <w:rPr>
      <w:rFonts w:cs="Times New Roman"/>
      <w:sz w:val="22"/>
      <w:szCs w:val="22"/>
    </w:rPr>
  </w:style>
  <w:style w:type="paragraph" w:customStyle="1" w:styleId="xl107">
    <w:name w:val="xl107"/>
    <w:basedOn w:val="Normal"/>
    <w:uiPriority w:val="99"/>
    <w:rsid w:val="00BD647F"/>
    <w:pPr>
      <w:spacing w:before="100" w:beforeAutospacing="1" w:after="100" w:afterAutospacing="1"/>
      <w:jc w:val="center"/>
    </w:pPr>
    <w:rPr>
      <w:rFonts w:cs="Times New Roman"/>
      <w:b/>
      <w:bCs/>
      <w:sz w:val="22"/>
      <w:szCs w:val="22"/>
    </w:rPr>
  </w:style>
  <w:style w:type="paragraph" w:customStyle="1" w:styleId="xl108">
    <w:name w:val="xl108"/>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109">
    <w:name w:val="xl109"/>
    <w:basedOn w:val="Normal"/>
    <w:uiPriority w:val="99"/>
    <w:rsid w:val="00BD647F"/>
    <w:pPr>
      <w:spacing w:before="100" w:beforeAutospacing="1" w:after="100" w:afterAutospacing="1"/>
      <w:jc w:val="center"/>
    </w:pPr>
    <w:rPr>
      <w:rFonts w:cs="Times New Roman"/>
      <w:sz w:val="22"/>
      <w:szCs w:val="22"/>
    </w:rPr>
  </w:style>
  <w:style w:type="paragraph" w:customStyle="1" w:styleId="xl110">
    <w:name w:val="xl110"/>
    <w:basedOn w:val="Normal"/>
    <w:uiPriority w:val="99"/>
    <w:rsid w:val="00BD647F"/>
    <w:pPr>
      <w:pBdr>
        <w:top w:val="single" w:sz="4" w:space="0" w:color="auto"/>
        <w:left w:val="single" w:sz="4" w:space="0" w:color="auto"/>
        <w:right w:val="single" w:sz="4" w:space="0" w:color="auto"/>
      </w:pBdr>
      <w:spacing w:before="100" w:beforeAutospacing="1" w:after="100" w:afterAutospacing="1"/>
    </w:pPr>
    <w:rPr>
      <w:rFonts w:cs="Times New Roman"/>
      <w:sz w:val="22"/>
      <w:szCs w:val="22"/>
    </w:rPr>
  </w:style>
  <w:style w:type="paragraph" w:customStyle="1" w:styleId="xl111">
    <w:name w:val="xl11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i/>
      <w:iCs/>
      <w:sz w:val="22"/>
      <w:szCs w:val="22"/>
    </w:rPr>
  </w:style>
  <w:style w:type="paragraph" w:customStyle="1" w:styleId="xl112">
    <w:name w:val="xl112"/>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13">
    <w:name w:val="xl11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Times New Roman"/>
      <w:sz w:val="22"/>
      <w:szCs w:val="22"/>
    </w:rPr>
  </w:style>
  <w:style w:type="paragraph" w:customStyle="1" w:styleId="xl114">
    <w:name w:val="xl114"/>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15">
    <w:name w:val="xl11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16">
    <w:name w:val="xl116"/>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17">
    <w:name w:val="xl117"/>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color w:val="FF0000"/>
      <w:sz w:val="22"/>
      <w:szCs w:val="22"/>
    </w:rPr>
  </w:style>
  <w:style w:type="paragraph" w:customStyle="1" w:styleId="xl118">
    <w:name w:val="xl118"/>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color w:val="FF0000"/>
      <w:sz w:val="22"/>
      <w:szCs w:val="22"/>
    </w:rPr>
  </w:style>
  <w:style w:type="paragraph" w:customStyle="1" w:styleId="xl119">
    <w:name w:val="xl119"/>
    <w:basedOn w:val="Normal"/>
    <w:uiPriority w:val="99"/>
    <w:rsid w:val="00BD647F"/>
    <w:pPr>
      <w:spacing w:before="100" w:beforeAutospacing="1" w:after="100" w:afterAutospacing="1"/>
    </w:pPr>
    <w:rPr>
      <w:rFonts w:cs="Times New Roman"/>
      <w:color w:val="FF0000"/>
      <w:sz w:val="24"/>
      <w:szCs w:val="24"/>
    </w:rPr>
  </w:style>
  <w:style w:type="paragraph" w:customStyle="1" w:styleId="xl120">
    <w:name w:val="xl120"/>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21">
    <w:name w:val="xl121"/>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color w:val="FF0000"/>
      <w:sz w:val="22"/>
      <w:szCs w:val="22"/>
    </w:rPr>
  </w:style>
  <w:style w:type="paragraph" w:customStyle="1" w:styleId="xl122">
    <w:name w:val="xl122"/>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23">
    <w:name w:val="xl123"/>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24">
    <w:name w:val="xl124"/>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color w:val="FF0000"/>
      <w:sz w:val="22"/>
      <w:szCs w:val="22"/>
    </w:rPr>
  </w:style>
  <w:style w:type="paragraph" w:customStyle="1" w:styleId="xl125">
    <w:name w:val="xl125"/>
    <w:basedOn w:val="Normal"/>
    <w:uiPriority w:val="99"/>
    <w:rsid w:val="00BD647F"/>
    <w:pPr>
      <w:pBdr>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26">
    <w:name w:val="xl126"/>
    <w:basedOn w:val="Normal"/>
    <w:uiPriority w:val="99"/>
    <w:rsid w:val="00BD647F"/>
    <w:pPr>
      <w:pBdr>
        <w:top w:val="single" w:sz="4" w:space="0" w:color="auto"/>
        <w:left w:val="single" w:sz="4" w:space="0" w:color="auto"/>
        <w:right w:val="single" w:sz="4" w:space="0" w:color="auto"/>
      </w:pBdr>
      <w:shd w:val="clear" w:color="auto" w:fill="FFFFFF"/>
      <w:spacing w:before="100" w:beforeAutospacing="1" w:after="100" w:afterAutospacing="1"/>
    </w:pPr>
    <w:rPr>
      <w:rFonts w:cs="Times New Roman"/>
      <w:sz w:val="22"/>
      <w:szCs w:val="22"/>
    </w:rPr>
  </w:style>
  <w:style w:type="paragraph" w:customStyle="1" w:styleId="xl127">
    <w:name w:val="xl127"/>
    <w:basedOn w:val="Normal"/>
    <w:uiPriority w:val="99"/>
    <w:rsid w:val="00BD647F"/>
    <w:pPr>
      <w:pBdr>
        <w:top w:val="single" w:sz="4" w:space="0" w:color="auto"/>
        <w:left w:val="single" w:sz="4" w:space="0" w:color="auto"/>
        <w:right w:val="single" w:sz="4" w:space="0" w:color="auto"/>
      </w:pBdr>
      <w:shd w:val="clear" w:color="auto" w:fill="FFFFFF"/>
      <w:spacing w:before="100" w:beforeAutospacing="1" w:after="100" w:afterAutospacing="1"/>
    </w:pPr>
    <w:rPr>
      <w:rFonts w:cs="Times New Roman"/>
      <w:sz w:val="22"/>
      <w:szCs w:val="22"/>
    </w:rPr>
  </w:style>
  <w:style w:type="paragraph" w:customStyle="1" w:styleId="xl128">
    <w:name w:val="xl128"/>
    <w:basedOn w:val="Normal"/>
    <w:uiPriority w:val="99"/>
    <w:rsid w:val="00BD647F"/>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cs="Times New Roman"/>
      <w:sz w:val="22"/>
      <w:szCs w:val="22"/>
    </w:rPr>
  </w:style>
  <w:style w:type="paragraph" w:customStyle="1" w:styleId="xl129">
    <w:name w:val="xl129"/>
    <w:basedOn w:val="Normal"/>
    <w:uiPriority w:val="99"/>
    <w:rsid w:val="00BD647F"/>
    <w:pPr>
      <w:pBdr>
        <w:top w:val="single" w:sz="4" w:space="0" w:color="auto"/>
        <w:left w:val="single" w:sz="4" w:space="0" w:color="auto"/>
        <w:right w:val="single" w:sz="4" w:space="0" w:color="auto"/>
      </w:pBdr>
      <w:spacing w:before="100" w:beforeAutospacing="1" w:after="100" w:afterAutospacing="1"/>
    </w:pPr>
    <w:rPr>
      <w:rFonts w:cs="Times New Roman"/>
      <w:sz w:val="22"/>
      <w:szCs w:val="22"/>
    </w:rPr>
  </w:style>
  <w:style w:type="paragraph" w:customStyle="1" w:styleId="xl130">
    <w:name w:val="xl130"/>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4"/>
      <w:szCs w:val="24"/>
    </w:rPr>
  </w:style>
  <w:style w:type="paragraph" w:customStyle="1" w:styleId="xl131">
    <w:name w:val="xl13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32">
    <w:name w:val="xl132"/>
    <w:basedOn w:val="Normal"/>
    <w:uiPriority w:val="99"/>
    <w:rsid w:val="00BD647F"/>
    <w:pPr>
      <w:spacing w:before="100" w:beforeAutospacing="1" w:after="100" w:afterAutospacing="1"/>
      <w:jc w:val="center"/>
    </w:pPr>
    <w:rPr>
      <w:rFonts w:cs="Times New Roman"/>
      <w:b/>
      <w:bCs/>
      <w:sz w:val="22"/>
      <w:szCs w:val="22"/>
    </w:rPr>
  </w:style>
  <w:style w:type="paragraph" w:customStyle="1" w:styleId="xl133">
    <w:name w:val="xl133"/>
    <w:basedOn w:val="Normal"/>
    <w:uiPriority w:val="99"/>
    <w:rsid w:val="00BD647F"/>
    <w:pPr>
      <w:spacing w:before="100" w:beforeAutospacing="1" w:after="100" w:afterAutospacing="1"/>
    </w:pPr>
    <w:rPr>
      <w:rFonts w:cs="Times New Roman"/>
      <w:i/>
      <w:iCs/>
      <w:sz w:val="22"/>
      <w:szCs w:val="22"/>
    </w:rPr>
  </w:style>
  <w:style w:type="paragraph" w:customStyle="1" w:styleId="xl134">
    <w:name w:val="xl134"/>
    <w:basedOn w:val="Normal"/>
    <w:uiPriority w:val="99"/>
    <w:rsid w:val="00BD647F"/>
    <w:pPr>
      <w:spacing w:before="100" w:beforeAutospacing="1" w:after="100" w:afterAutospacing="1"/>
    </w:pPr>
    <w:rPr>
      <w:rFonts w:cs="Times New Roman"/>
      <w:sz w:val="24"/>
      <w:szCs w:val="24"/>
    </w:rPr>
  </w:style>
  <w:style w:type="paragraph" w:customStyle="1" w:styleId="xl135">
    <w:name w:val="xl13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36">
    <w:name w:val="xl136"/>
    <w:basedOn w:val="Normal"/>
    <w:uiPriority w:val="99"/>
    <w:rsid w:val="00BD647F"/>
    <w:pPr>
      <w:spacing w:before="100" w:beforeAutospacing="1" w:after="100" w:afterAutospacing="1"/>
    </w:pPr>
    <w:rPr>
      <w:rFonts w:cs="Times New Roman"/>
      <w:b/>
      <w:bCs/>
      <w:sz w:val="24"/>
      <w:szCs w:val="24"/>
    </w:rPr>
  </w:style>
  <w:style w:type="paragraph" w:customStyle="1" w:styleId="xl137">
    <w:name w:val="xl137"/>
    <w:basedOn w:val="Normal"/>
    <w:uiPriority w:val="99"/>
    <w:rsid w:val="00BD647F"/>
    <w:pPr>
      <w:spacing w:before="100" w:beforeAutospacing="1" w:after="100" w:afterAutospacing="1"/>
    </w:pPr>
    <w:rPr>
      <w:rFonts w:cs="Times New Roman"/>
      <w:i/>
      <w:iCs/>
      <w:sz w:val="24"/>
      <w:szCs w:val="24"/>
    </w:rPr>
  </w:style>
  <w:style w:type="paragraph" w:customStyle="1" w:styleId="xl138">
    <w:name w:val="xl138"/>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b/>
      <w:bCs/>
      <w:sz w:val="22"/>
      <w:szCs w:val="22"/>
    </w:rPr>
  </w:style>
  <w:style w:type="paragraph" w:customStyle="1" w:styleId="xl139">
    <w:name w:val="xl139"/>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40">
    <w:name w:val="xl140"/>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b/>
      <w:bCs/>
      <w:sz w:val="22"/>
      <w:szCs w:val="22"/>
    </w:rPr>
  </w:style>
  <w:style w:type="paragraph" w:customStyle="1" w:styleId="xl141">
    <w:name w:val="xl141"/>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42">
    <w:name w:val="xl142"/>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43">
    <w:name w:val="xl143"/>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b/>
      <w:bCs/>
      <w:sz w:val="22"/>
      <w:szCs w:val="22"/>
    </w:rPr>
  </w:style>
  <w:style w:type="paragraph" w:customStyle="1" w:styleId="xl144">
    <w:name w:val="xl144"/>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b/>
      <w:bCs/>
      <w:sz w:val="22"/>
      <w:szCs w:val="22"/>
    </w:rPr>
  </w:style>
  <w:style w:type="paragraph" w:customStyle="1" w:styleId="xl145">
    <w:name w:val="xl145"/>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46">
    <w:name w:val="xl146"/>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47">
    <w:name w:val="xl147"/>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b/>
      <w:bCs/>
      <w:sz w:val="22"/>
      <w:szCs w:val="22"/>
    </w:rPr>
  </w:style>
  <w:style w:type="paragraph" w:customStyle="1" w:styleId="xl148">
    <w:name w:val="xl148"/>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49">
    <w:name w:val="xl149"/>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cs="Times New Roman"/>
      <w:b/>
      <w:bCs/>
      <w:sz w:val="22"/>
      <w:szCs w:val="22"/>
    </w:rPr>
  </w:style>
  <w:style w:type="paragraph" w:customStyle="1" w:styleId="xl150">
    <w:name w:val="xl150"/>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i/>
      <w:iCs/>
      <w:sz w:val="22"/>
      <w:szCs w:val="22"/>
    </w:rPr>
  </w:style>
  <w:style w:type="paragraph" w:customStyle="1" w:styleId="xl151">
    <w:name w:val="xl15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i/>
      <w:iCs/>
      <w:sz w:val="22"/>
      <w:szCs w:val="22"/>
    </w:rPr>
  </w:style>
  <w:style w:type="paragraph" w:customStyle="1" w:styleId="xl152">
    <w:name w:val="xl152"/>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color w:val="000000"/>
      <w:sz w:val="24"/>
      <w:szCs w:val="24"/>
    </w:rPr>
  </w:style>
  <w:style w:type="paragraph" w:customStyle="1" w:styleId="xl153">
    <w:name w:val="xl15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color w:val="000000"/>
      <w:sz w:val="24"/>
      <w:szCs w:val="24"/>
    </w:rPr>
  </w:style>
  <w:style w:type="paragraph" w:customStyle="1" w:styleId="xl154">
    <w:name w:val="xl154"/>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000000"/>
      <w:sz w:val="24"/>
      <w:szCs w:val="24"/>
    </w:rPr>
  </w:style>
  <w:style w:type="paragraph" w:customStyle="1" w:styleId="xl155">
    <w:name w:val="xl15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color w:val="000000"/>
      <w:sz w:val="24"/>
      <w:szCs w:val="24"/>
    </w:rPr>
  </w:style>
  <w:style w:type="paragraph" w:customStyle="1" w:styleId="xl156">
    <w:name w:val="xl156"/>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157">
    <w:name w:val="xl157"/>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158">
    <w:name w:val="xl158"/>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59">
    <w:name w:val="xl159"/>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60">
    <w:name w:val="xl160"/>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161">
    <w:name w:val="xl16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62">
    <w:name w:val="xl162"/>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63">
    <w:name w:val="xl16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i/>
      <w:iCs/>
      <w:sz w:val="22"/>
      <w:szCs w:val="22"/>
    </w:rPr>
  </w:style>
  <w:style w:type="paragraph" w:customStyle="1" w:styleId="xl164">
    <w:name w:val="xl164"/>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b/>
      <w:bCs/>
      <w:sz w:val="22"/>
      <w:szCs w:val="22"/>
    </w:rPr>
  </w:style>
  <w:style w:type="paragraph" w:customStyle="1" w:styleId="xl165">
    <w:name w:val="xl16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66">
    <w:name w:val="xl166"/>
    <w:basedOn w:val="Normal"/>
    <w:uiPriority w:val="99"/>
    <w:rsid w:val="00BD647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Times New Roman"/>
      <w:color w:val="FF0000"/>
      <w:sz w:val="22"/>
      <w:szCs w:val="22"/>
    </w:rPr>
  </w:style>
  <w:style w:type="paragraph" w:customStyle="1" w:styleId="xl167">
    <w:name w:val="xl167"/>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168">
    <w:name w:val="xl168"/>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i/>
      <w:iCs/>
      <w:sz w:val="22"/>
      <w:szCs w:val="22"/>
    </w:rPr>
  </w:style>
  <w:style w:type="paragraph" w:customStyle="1" w:styleId="xl169">
    <w:name w:val="xl169"/>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170">
    <w:name w:val="xl170"/>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171">
    <w:name w:val="xl17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sz w:val="22"/>
      <w:szCs w:val="22"/>
    </w:rPr>
  </w:style>
  <w:style w:type="paragraph" w:customStyle="1" w:styleId="xl172">
    <w:name w:val="xl172"/>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i/>
      <w:iCs/>
      <w:sz w:val="22"/>
      <w:szCs w:val="22"/>
    </w:rPr>
  </w:style>
  <w:style w:type="paragraph" w:customStyle="1" w:styleId="xl173">
    <w:name w:val="xl17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color w:val="FF0000"/>
      <w:sz w:val="22"/>
      <w:szCs w:val="22"/>
    </w:rPr>
  </w:style>
  <w:style w:type="paragraph" w:customStyle="1" w:styleId="xl174">
    <w:name w:val="xl174"/>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75">
    <w:name w:val="xl175"/>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76">
    <w:name w:val="xl176"/>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color w:val="FF0000"/>
      <w:sz w:val="22"/>
      <w:szCs w:val="22"/>
    </w:rPr>
  </w:style>
  <w:style w:type="paragraph" w:customStyle="1" w:styleId="xl177">
    <w:name w:val="xl177"/>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pPr>
    <w:rPr>
      <w:rFonts w:cs="Times New Roman"/>
      <w:color w:val="FF0000"/>
      <w:sz w:val="22"/>
      <w:szCs w:val="22"/>
    </w:rPr>
  </w:style>
  <w:style w:type="paragraph" w:customStyle="1" w:styleId="xl178">
    <w:name w:val="xl178"/>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b/>
      <w:bCs/>
      <w:i/>
      <w:iCs/>
      <w:sz w:val="22"/>
      <w:szCs w:val="22"/>
    </w:rPr>
  </w:style>
  <w:style w:type="paragraph" w:customStyle="1" w:styleId="xl179">
    <w:name w:val="xl179"/>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180">
    <w:name w:val="xl180"/>
    <w:basedOn w:val="Normal"/>
    <w:uiPriority w:val="99"/>
    <w:rsid w:val="00BD647F"/>
    <w:pPr>
      <w:pBdr>
        <w:left w:val="single" w:sz="4" w:space="0" w:color="auto"/>
        <w:bottom w:val="single" w:sz="4" w:space="0" w:color="auto"/>
        <w:right w:val="single" w:sz="4" w:space="0" w:color="auto"/>
      </w:pBdr>
      <w:spacing w:before="100" w:beforeAutospacing="1" w:after="100" w:afterAutospacing="1"/>
      <w:jc w:val="center"/>
    </w:pPr>
    <w:rPr>
      <w:rFonts w:cs="Times New Roman"/>
      <w:b/>
      <w:bCs/>
      <w:i/>
      <w:iCs/>
      <w:sz w:val="22"/>
      <w:szCs w:val="22"/>
    </w:rPr>
  </w:style>
  <w:style w:type="paragraph" w:customStyle="1" w:styleId="xl181">
    <w:name w:val="xl181"/>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182">
    <w:name w:val="xl182"/>
    <w:basedOn w:val="Normal"/>
    <w:uiPriority w:val="99"/>
    <w:rsid w:val="00BD647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Times New Roman"/>
      <w:sz w:val="22"/>
      <w:szCs w:val="22"/>
    </w:rPr>
  </w:style>
  <w:style w:type="paragraph" w:customStyle="1" w:styleId="xl183">
    <w:name w:val="xl183"/>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4"/>
      <w:szCs w:val="24"/>
    </w:rPr>
  </w:style>
  <w:style w:type="paragraph" w:customStyle="1" w:styleId="xl184">
    <w:name w:val="xl184"/>
    <w:basedOn w:val="Normal"/>
    <w:uiPriority w:val="99"/>
    <w:rsid w:val="00BD647F"/>
    <w:pPr>
      <w:spacing w:before="100" w:beforeAutospacing="1" w:after="100" w:afterAutospacing="1"/>
      <w:jc w:val="center"/>
    </w:pPr>
    <w:rPr>
      <w:rFonts w:cs="Times New Roman"/>
      <w:sz w:val="22"/>
      <w:szCs w:val="22"/>
    </w:rPr>
  </w:style>
  <w:style w:type="paragraph" w:customStyle="1" w:styleId="xl185">
    <w:name w:val="xl185"/>
    <w:basedOn w:val="Normal"/>
    <w:uiPriority w:val="99"/>
    <w:rsid w:val="00BD647F"/>
    <w:pPr>
      <w:spacing w:before="100" w:beforeAutospacing="1" w:after="100" w:afterAutospacing="1"/>
      <w:jc w:val="center"/>
    </w:pPr>
    <w:rPr>
      <w:rFonts w:cs="Times New Roman"/>
      <w:sz w:val="24"/>
      <w:szCs w:val="24"/>
    </w:rPr>
  </w:style>
  <w:style w:type="paragraph" w:customStyle="1" w:styleId="xl186">
    <w:name w:val="xl186"/>
    <w:basedOn w:val="Normal"/>
    <w:uiPriority w:val="99"/>
    <w:rsid w:val="00BD647F"/>
    <w:pPr>
      <w:spacing w:before="100" w:beforeAutospacing="1" w:after="100" w:afterAutospacing="1"/>
    </w:pPr>
    <w:rPr>
      <w:rFonts w:cs="Times New Roman"/>
      <w:i/>
      <w:iCs/>
      <w:sz w:val="22"/>
      <w:szCs w:val="22"/>
    </w:rPr>
  </w:style>
  <w:style w:type="paragraph" w:customStyle="1" w:styleId="xl187">
    <w:name w:val="xl187"/>
    <w:basedOn w:val="Normal"/>
    <w:uiPriority w:val="99"/>
    <w:rsid w:val="00BD647F"/>
    <w:pPr>
      <w:spacing w:before="100" w:beforeAutospacing="1" w:after="100" w:afterAutospacing="1"/>
    </w:pPr>
    <w:rPr>
      <w:rFonts w:ascii="Arial" w:hAnsi="Arial"/>
      <w:sz w:val="22"/>
      <w:szCs w:val="22"/>
    </w:rPr>
  </w:style>
  <w:style w:type="paragraph" w:customStyle="1" w:styleId="xl188">
    <w:name w:val="xl188"/>
    <w:basedOn w:val="Normal"/>
    <w:uiPriority w:val="99"/>
    <w:rsid w:val="00BD647F"/>
    <w:pPr>
      <w:pBdr>
        <w:top w:val="single" w:sz="4" w:space="0" w:color="auto"/>
        <w:left w:val="single" w:sz="4" w:space="0" w:color="auto"/>
        <w:bottom w:val="single" w:sz="4" w:space="0" w:color="auto"/>
      </w:pBdr>
      <w:spacing w:before="100" w:beforeAutospacing="1" w:after="100" w:afterAutospacing="1"/>
      <w:jc w:val="center"/>
    </w:pPr>
    <w:rPr>
      <w:rFonts w:cs="Times New Roman"/>
      <w:sz w:val="22"/>
      <w:szCs w:val="22"/>
    </w:rPr>
  </w:style>
  <w:style w:type="paragraph" w:customStyle="1" w:styleId="xl189">
    <w:name w:val="xl189"/>
    <w:basedOn w:val="Normal"/>
    <w:uiPriority w:val="99"/>
    <w:rsid w:val="00BD647F"/>
    <w:pPr>
      <w:pBdr>
        <w:top w:val="single" w:sz="4" w:space="0" w:color="auto"/>
        <w:bottom w:val="single" w:sz="4" w:space="0" w:color="auto"/>
        <w:right w:val="single" w:sz="4" w:space="0" w:color="auto"/>
      </w:pBdr>
      <w:spacing w:before="100" w:beforeAutospacing="1" w:after="100" w:afterAutospacing="1"/>
      <w:jc w:val="center"/>
    </w:pPr>
    <w:rPr>
      <w:rFonts w:cs="Times New Roman"/>
      <w:sz w:val="24"/>
      <w:szCs w:val="24"/>
    </w:rPr>
  </w:style>
  <w:style w:type="paragraph" w:customStyle="1" w:styleId="xl190">
    <w:name w:val="xl190"/>
    <w:basedOn w:val="Normal"/>
    <w:uiPriority w:val="99"/>
    <w:rsid w:val="00BD647F"/>
    <w:pPr>
      <w:pBdr>
        <w:left w:val="single" w:sz="4" w:space="0" w:color="auto"/>
        <w:bottom w:val="single" w:sz="4" w:space="0" w:color="auto"/>
      </w:pBdr>
      <w:spacing w:before="100" w:beforeAutospacing="1" w:after="100" w:afterAutospacing="1"/>
      <w:jc w:val="center"/>
    </w:pPr>
    <w:rPr>
      <w:rFonts w:cs="Times New Roman"/>
      <w:sz w:val="22"/>
      <w:szCs w:val="22"/>
    </w:rPr>
  </w:style>
  <w:style w:type="paragraph" w:customStyle="1" w:styleId="xl191">
    <w:name w:val="xl191"/>
    <w:basedOn w:val="Normal"/>
    <w:uiPriority w:val="99"/>
    <w:rsid w:val="00BD647F"/>
    <w:pPr>
      <w:pBdr>
        <w:bottom w:val="single" w:sz="4" w:space="0" w:color="auto"/>
        <w:right w:val="single" w:sz="4" w:space="0" w:color="auto"/>
      </w:pBdr>
      <w:spacing w:before="100" w:beforeAutospacing="1" w:after="100" w:afterAutospacing="1"/>
      <w:jc w:val="center"/>
    </w:pPr>
    <w:rPr>
      <w:rFonts w:cs="Times New Roman"/>
      <w:sz w:val="24"/>
      <w:szCs w:val="24"/>
    </w:rPr>
  </w:style>
  <w:style w:type="paragraph" w:customStyle="1" w:styleId="xl192">
    <w:name w:val="xl192"/>
    <w:basedOn w:val="Normal"/>
    <w:uiPriority w:val="99"/>
    <w:rsid w:val="00BD647F"/>
    <w:pPr>
      <w:spacing w:before="100" w:beforeAutospacing="1" w:after="100" w:afterAutospacing="1"/>
      <w:jc w:val="center"/>
    </w:pPr>
    <w:rPr>
      <w:rFonts w:cs="Times New Roman"/>
      <w:b/>
      <w:bCs/>
    </w:rPr>
  </w:style>
  <w:style w:type="paragraph" w:customStyle="1" w:styleId="xl193">
    <w:name w:val="xl193"/>
    <w:basedOn w:val="Normal"/>
    <w:uiPriority w:val="99"/>
    <w:rsid w:val="00BD647F"/>
    <w:pPr>
      <w:spacing w:before="100" w:beforeAutospacing="1" w:after="100" w:afterAutospacing="1"/>
      <w:jc w:val="center"/>
    </w:pPr>
    <w:rPr>
      <w:rFonts w:cs="Times New Roman"/>
      <w:b/>
      <w:bCs/>
      <w:i/>
      <w:iCs/>
      <w:sz w:val="22"/>
      <w:szCs w:val="22"/>
    </w:rPr>
  </w:style>
  <w:style w:type="paragraph" w:customStyle="1" w:styleId="xl194">
    <w:name w:val="xl194"/>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b/>
      <w:bCs/>
      <w:sz w:val="22"/>
      <w:szCs w:val="22"/>
    </w:rPr>
  </w:style>
  <w:style w:type="paragraph" w:customStyle="1" w:styleId="xl195">
    <w:name w:val="xl195"/>
    <w:basedOn w:val="Normal"/>
    <w:uiPriority w:val="99"/>
    <w:rsid w:val="00BD647F"/>
    <w:pPr>
      <w:spacing w:before="100" w:beforeAutospacing="1" w:after="100" w:afterAutospacing="1"/>
    </w:pPr>
    <w:rPr>
      <w:rFonts w:cs="Times New Roman"/>
      <w:b/>
      <w:bCs/>
      <w:sz w:val="24"/>
      <w:szCs w:val="24"/>
    </w:rPr>
  </w:style>
  <w:style w:type="paragraph" w:customStyle="1" w:styleId="xl196">
    <w:name w:val="xl196"/>
    <w:basedOn w:val="Normal"/>
    <w:uiPriority w:val="99"/>
    <w:rsid w:val="00BD64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Times New Roman"/>
      <w:sz w:val="22"/>
      <w:szCs w:val="22"/>
    </w:rPr>
  </w:style>
  <w:style w:type="paragraph" w:customStyle="1" w:styleId="xl197">
    <w:name w:val="xl197"/>
    <w:basedOn w:val="Normal"/>
    <w:uiPriority w:val="99"/>
    <w:rsid w:val="00BD647F"/>
    <w:pPr>
      <w:spacing w:before="100" w:beforeAutospacing="1" w:after="100" w:afterAutospacing="1"/>
      <w:jc w:val="center"/>
    </w:pPr>
    <w:rPr>
      <w:rFonts w:cs="Times New Roman"/>
      <w:b/>
      <w:bCs/>
      <w:sz w:val="22"/>
      <w:szCs w:val="22"/>
    </w:rPr>
  </w:style>
  <w:style w:type="character" w:customStyle="1" w:styleId="NameAgencyChar">
    <w:name w:val="Name Agency Char"/>
    <w:link w:val="NameAgency"/>
    <w:locked/>
    <w:rsid w:val="00BD647F"/>
    <w:rPr>
      <w:rFonts w:ascii="Tahoma" w:eastAsia="Times New Roman" w:hAnsi="Tahoma" w:cs="Tahoma"/>
      <w:b/>
      <w:caps/>
      <w:color w:val="000080"/>
      <w:szCs w:val="28"/>
    </w:rPr>
  </w:style>
  <w:style w:type="paragraph" w:customStyle="1" w:styleId="NameAgency">
    <w:name w:val="Name Agency"/>
    <w:basedOn w:val="Normal"/>
    <w:link w:val="NameAgencyChar"/>
    <w:rsid w:val="00BD647F"/>
    <w:pPr>
      <w:spacing w:before="60" w:after="60" w:line="360" w:lineRule="auto"/>
    </w:pPr>
    <w:rPr>
      <w:rFonts w:ascii="Tahoma" w:hAnsi="Tahoma" w:cs="Tahoma"/>
      <w:b/>
      <w:caps/>
      <w:color w:val="000080"/>
    </w:rPr>
  </w:style>
  <w:style w:type="character" w:customStyle="1" w:styleId="fontstyle01">
    <w:name w:val="fontstyle01"/>
    <w:basedOn w:val="DefaultParagraphFont"/>
    <w:rsid w:val="002A1274"/>
    <w:rPr>
      <w:rFonts w:ascii="Times New Roman" w:hAnsi="Times New Roman" w:cs="Times New Roman" w:hint="default"/>
      <w:b/>
      <w:bCs/>
      <w:i w:val="0"/>
      <w:iCs w:val="0"/>
      <w:color w:val="000000"/>
      <w:sz w:val="24"/>
      <w:szCs w:val="24"/>
    </w:rPr>
  </w:style>
  <w:style w:type="character" w:customStyle="1" w:styleId="fontstyle21">
    <w:name w:val="fontstyle21"/>
    <w:basedOn w:val="DefaultParagraphFont"/>
    <w:rsid w:val="002A1274"/>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2A1274"/>
    <w:rPr>
      <w:rFonts w:ascii="Times New Roman" w:hAnsi="Times New Roman" w:cs="Times New Roman" w:hint="default"/>
      <w:b w:val="0"/>
      <w:bCs w:val="0"/>
      <w:i/>
      <w:iCs/>
      <w:color w:val="000000"/>
      <w:sz w:val="26"/>
      <w:szCs w:val="26"/>
    </w:rPr>
  </w:style>
  <w:style w:type="paragraph" w:customStyle="1" w:styleId="CharCharCharChar">
    <w:name w:val="Char Char Char Char"/>
    <w:basedOn w:val="Normal"/>
    <w:rsid w:val="0097556F"/>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090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F9650-17EA-452D-9CDF-3928B434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27</cp:revision>
  <dcterms:created xsi:type="dcterms:W3CDTF">2023-02-19T22:17:00Z</dcterms:created>
  <dcterms:modified xsi:type="dcterms:W3CDTF">2023-03-06T08:15:00Z</dcterms:modified>
</cp:coreProperties>
</file>